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84" w:type="dxa"/>
        <w:tblCellSpacing w:w="0" w:type="dxa"/>
        <w:tblInd w:w="-639" w:type="dxa"/>
        <w:shd w:val="clear" w:color="auto" w:fill="FFFFFF"/>
        <w:tblLayout w:type="fixed"/>
        <w:tblCellMar>
          <w:top w:w="0" w:type="dxa"/>
          <w:left w:w="0" w:type="dxa"/>
          <w:bottom w:w="0" w:type="dxa"/>
          <w:right w:w="0" w:type="dxa"/>
        </w:tblCellMar>
      </w:tblPr>
      <w:tblGrid>
        <w:gridCol w:w="639"/>
        <w:gridCol w:w="9045"/>
      </w:tblGrid>
      <w:tr>
        <w:tblPrEx>
          <w:shd w:val="clear" w:color="auto" w:fill="FFFFFF"/>
          <w:tblLayout w:type="fixed"/>
          <w:tblCellMar>
            <w:top w:w="0" w:type="dxa"/>
            <w:left w:w="0" w:type="dxa"/>
            <w:bottom w:w="0" w:type="dxa"/>
            <w:right w:w="0" w:type="dxa"/>
          </w:tblCellMar>
        </w:tblPrEx>
        <w:trPr>
          <w:gridBefore w:val="1"/>
          <w:wBefore w:w="639" w:type="dxa"/>
          <w:tblCellSpacing w:w="0" w:type="dxa"/>
        </w:trPr>
        <w:tc>
          <w:tcPr>
            <w:tcW w:w="9045" w:type="dxa"/>
            <w:shd w:val="clear" w:color="auto" w:fill="CDC1A7"/>
            <w:vAlign w:val="top"/>
          </w:tcPr>
          <w:p>
            <w:pPr>
              <w:keepNext w:val="0"/>
              <w:keepLines w:val="0"/>
              <w:widowControl/>
              <w:suppressLineNumbers w:val="0"/>
              <w:shd w:val="clear" w:fill="CDC1A7"/>
              <w:spacing w:line="240" w:lineRule="auto"/>
              <w:ind w:left="0" w:firstLine="0"/>
              <w:jc w:val="left"/>
              <w:textAlignment w:val="top"/>
              <w:rPr>
                <w:rStyle w:val="4"/>
                <w:rFonts w:hint="default" w:ascii="Verdana" w:hAnsi="Verdana" w:eastAsia="宋体" w:cs="Verdana"/>
                <w:i w:val="0"/>
                <w:caps w:val="0"/>
                <w:color w:val="000000"/>
                <w:spacing w:val="0"/>
                <w:kern w:val="0"/>
                <w:sz w:val="18"/>
                <w:szCs w:val="18"/>
                <w:lang w:val="en-US" w:eastAsia="zh-CN" w:bidi="ar"/>
              </w:rPr>
            </w:pPr>
            <w:r>
              <w:rPr>
                <w:rStyle w:val="4"/>
                <w:rFonts w:hint="default" w:ascii="Verdana" w:hAnsi="Verdana" w:eastAsia="宋体" w:cs="Verdana"/>
                <w:i w:val="0"/>
                <w:caps w:val="0"/>
                <w:color w:val="000000"/>
                <w:spacing w:val="0"/>
                <w:kern w:val="0"/>
                <w:sz w:val="18"/>
                <w:szCs w:val="18"/>
                <w:lang w:val="en-US" w:eastAsia="zh-CN" w:bidi="ar"/>
              </w:rPr>
              <w:t>How to select the correct battery pack (General Knowledge)?</w:t>
            </w:r>
          </w:p>
        </w:tc>
      </w:tr>
      <w:tr>
        <w:tblPrEx>
          <w:shd w:val="clear" w:color="auto" w:fill="FFFFFF"/>
          <w:tblLayout w:type="fixed"/>
          <w:tblCellMar>
            <w:top w:w="0" w:type="dxa"/>
            <w:left w:w="0" w:type="dxa"/>
            <w:bottom w:w="0" w:type="dxa"/>
            <w:right w:w="0" w:type="dxa"/>
          </w:tblCellMar>
        </w:tblPrEx>
        <w:trPr>
          <w:trHeight w:val="4841" w:hRule="atLeast"/>
          <w:tblCellSpacing w:w="0" w:type="dxa"/>
        </w:trPr>
        <w:tc>
          <w:tcPr>
            <w:tcW w:w="9684" w:type="dxa"/>
            <w:gridSpan w:val="2"/>
            <w:shd w:val="clear" w:color="auto" w:fill="FFFFFF"/>
            <w:vAlign w:val="top"/>
          </w:tcPr>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First of all, you must get to know your device:</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1"/>
                <w:numId w:val="1"/>
              </w:numPr>
              <w:suppressLineNumbers w:val="0"/>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What is device's input voltage? ( V)</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1"/>
                <w:numId w:val="1"/>
              </w:numPr>
              <w:suppressLineNumbers w:val="0"/>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What is its power consumption ( Wattage ) ?</w:t>
            </w:r>
          </w:p>
          <w:p>
            <w:pPr>
              <w:keepNext w:val="0"/>
              <w:keepLines w:val="0"/>
              <w:widowControl/>
              <w:numPr>
                <w:ilvl w:val="1"/>
                <w:numId w:val="1"/>
              </w:numPr>
              <w:suppressLineNumbers w:val="0"/>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What is Maximum current drain ( A) ?</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1"/>
                <w:numId w:val="1"/>
              </w:numPr>
              <w:suppressLineNumbers w:val="0"/>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What is your expected running time by a battery pack ?</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Decide battery pack voltage you will choose</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1"/>
                <w:numId w:val="2"/>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Battery pack voltage must be equal or a little higher than your device’s need.</w:t>
            </w:r>
            <w:r>
              <w:rPr>
                <w:rFonts w:hint="eastAsia" w:ascii="Verdana" w:hAnsi="Verdana" w:cs="Verdana"/>
                <w:b w:val="0"/>
                <w:i w:val="0"/>
                <w:caps w:val="0"/>
                <w:color w:val="000000"/>
                <w:spacing w:val="0"/>
                <w:sz w:val="18"/>
                <w:szCs w:val="18"/>
                <w:lang w:val="en-US" w:eastAsia="zh-CN"/>
              </w:rPr>
              <w:t xml:space="preserve">               </w:t>
            </w:r>
          </w:p>
          <w:p>
            <w:pPr>
              <w:keepNext w:val="0"/>
              <w:keepLines w:val="0"/>
              <w:pageBreakBefore w:val="0"/>
              <w:widowControl/>
              <w:numPr>
                <w:ilvl w:val="1"/>
                <w:numId w:val="2"/>
              </w:numPr>
              <w:suppressLineNumbers w:val="0"/>
              <w:tabs>
                <w:tab w:val="left" w:pos="1440"/>
              </w:tabs>
              <w:kinsoku/>
              <w:wordWrap w:val="0"/>
              <w:overflowPunct/>
              <w:topLinePunct w:val="0"/>
              <w:autoSpaceDE/>
              <w:autoSpaceDN/>
              <w:bidi w:val="0"/>
              <w:adjustRightInd/>
              <w:snapToGrid/>
              <w:spacing w:before="100" w:beforeAutospacing="1" w:after="100" w:afterAutospacing="1" w:line="240" w:lineRule="auto"/>
              <w:ind w:left="1440" w:leftChars="0" w:right="0" w:rightChars="0" w:hanging="360" w:firstLineChars="0"/>
              <w:jc w:val="both"/>
              <w:textAlignment w:val="auto"/>
              <w:outlineLvl w:val="9"/>
            </w:pPr>
            <w:r>
              <w:rPr>
                <w:rFonts w:hint="default" w:ascii="Verdana" w:hAnsi="Verdana" w:cs="Verdana"/>
                <w:b w:val="0"/>
                <w:i w:val="0"/>
                <w:caps w:val="0"/>
                <w:color w:val="000000"/>
                <w:spacing w:val="0"/>
                <w:sz w:val="18"/>
                <w:szCs w:val="18"/>
              </w:rPr>
              <w:t>If you need a</w:t>
            </w:r>
            <w:r>
              <w:rPr>
                <w:rFonts w:hint="eastAsia" w:ascii="Verdana" w:hAnsi="Verdana" w:cs="Verdana"/>
                <w:b w:val="0"/>
                <w:i w:val="0"/>
                <w:caps w:val="0"/>
                <w:color w:val="000000"/>
                <w:spacing w:val="0"/>
                <w:sz w:val="18"/>
                <w:szCs w:val="18"/>
                <w:lang w:val="en-US" w:eastAsia="zh-CN"/>
              </w:rPr>
              <w:t>n</w:t>
            </w:r>
            <w:r>
              <w:rPr>
                <w:rFonts w:hint="default" w:ascii="Verdana" w:hAnsi="Verdana" w:cs="Verdana"/>
                <w:b w:val="0"/>
                <w:i w:val="0"/>
                <w:caps w:val="0"/>
                <w:color w:val="000000"/>
                <w:spacing w:val="0"/>
                <w:sz w:val="18"/>
                <w:szCs w:val="18"/>
              </w:rPr>
              <w:t xml:space="preserve"> exact voltage, which battery pack can not provide, you may consider</w:t>
            </w:r>
            <w:r>
              <w:rPr>
                <w:rFonts w:hint="eastAsia" w:ascii="Verdana" w:hAnsi="Verdana" w:cs="Verdana"/>
                <w:b w:val="0"/>
                <w:i w:val="0"/>
                <w:caps w:val="0"/>
                <w:color w:val="000000"/>
                <w:spacing w:val="0"/>
                <w:sz w:val="18"/>
                <w:szCs w:val="18"/>
                <w:lang w:val="en-US" w:eastAsia="zh-CN"/>
              </w:rPr>
              <w:t xml:space="preserve"> </w:t>
            </w:r>
            <w:r>
              <w:rPr>
                <w:rFonts w:hint="default" w:ascii="Verdana" w:hAnsi="Verdana" w:cs="Verdana"/>
                <w:b w:val="0"/>
                <w:i w:val="0"/>
                <w:caps w:val="0"/>
                <w:color w:val="000000"/>
                <w:spacing w:val="0"/>
                <w:sz w:val="18"/>
                <w:szCs w:val="18"/>
              </w:rPr>
              <w:t xml:space="preserve"> to use a</w:t>
            </w:r>
            <w:r>
              <w:rPr>
                <w:rFonts w:ascii="Arial" w:hAnsi="Arial" w:cs="Arial"/>
                <w:b w:val="0"/>
                <w:i w:val="0"/>
                <w:caps w:val="0"/>
                <w:color w:val="0000FF"/>
                <w:spacing w:val="0"/>
                <w:sz w:val="19"/>
                <w:szCs w:val="19"/>
                <w:u w:val="single"/>
              </w:rPr>
              <w:fldChar w:fldCharType="begin"/>
            </w:r>
            <w:r>
              <w:rPr>
                <w:rFonts w:ascii="Arial" w:hAnsi="Arial" w:cs="Arial"/>
                <w:b w:val="0"/>
                <w:i w:val="0"/>
                <w:caps w:val="0"/>
                <w:color w:val="0000FF"/>
                <w:spacing w:val="0"/>
                <w:sz w:val="19"/>
                <w:szCs w:val="19"/>
                <w:u w:val="single"/>
              </w:rPr>
              <w:instrText xml:space="preserve"> HYPERLINK "http://www.batteryspace.com/index.asp?PageAction=VIEWCATS&amp;Category=880" </w:instrText>
            </w:r>
            <w:r>
              <w:rPr>
                <w:rFonts w:ascii="Arial" w:hAnsi="Arial" w:cs="Arial"/>
                <w:b w:val="0"/>
                <w:i w:val="0"/>
                <w:caps w:val="0"/>
                <w:color w:val="0000FF"/>
                <w:spacing w:val="0"/>
                <w:sz w:val="19"/>
                <w:szCs w:val="19"/>
                <w:u w:val="single"/>
              </w:rPr>
              <w:fldChar w:fldCharType="separate"/>
            </w:r>
            <w:r>
              <w:rPr>
                <w:rStyle w:val="6"/>
                <w:rFonts w:hint="default" w:ascii="Arial" w:hAnsi="Arial" w:cs="Arial"/>
                <w:b w:val="0"/>
                <w:i w:val="0"/>
                <w:caps w:val="0"/>
                <w:color w:val="0000FF"/>
                <w:spacing w:val="0"/>
                <w:sz w:val="19"/>
                <w:szCs w:val="19"/>
                <w:u w:val="single"/>
              </w:rPr>
              <w:t> DC-DC regulator</w:t>
            </w:r>
            <w:r>
              <w:rPr>
                <w:rFonts w:hint="default" w:ascii="Arial" w:hAnsi="Arial" w:cs="Arial"/>
                <w:b w:val="0"/>
                <w:i w:val="0"/>
                <w:caps w:val="0"/>
                <w:color w:val="0000FF"/>
                <w:spacing w:val="0"/>
                <w:sz w:val="19"/>
                <w:szCs w:val="19"/>
                <w:u w:val="single"/>
              </w:rPr>
              <w:fldChar w:fldCharType="end"/>
            </w:r>
            <w:r>
              <w:rPr>
                <w:rFonts w:hint="eastAsia" w:ascii="Arial" w:hAnsi="Arial" w:cs="Arial"/>
                <w:b w:val="0"/>
                <w:i w:val="0"/>
                <w:caps w:val="0"/>
                <w:color w:val="0000FF"/>
                <w:spacing w:val="0"/>
                <w:sz w:val="19"/>
                <w:szCs w:val="19"/>
                <w:lang w:val="en-US" w:eastAsia="zh-CN"/>
              </w:rPr>
              <w:t xml:space="preserve">                                                              </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Decide Battery pack's Capacity  ( mAh or Ah)</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Battery capacity is depended on how long you need to run your device ( hours ), which can be calculated as the follow:</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 Ah) = Device's Wattage (W) x Time to run ( Hours) / Battery Voltage (V)</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For example, if using a 12V battery pack, and run 10W DC device for 10 hours, you need choose a battery pack with capacity &gt; 8.3Ah, e.g (10x10)/12 = 8.3</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1000 mAh =</w:t>
            </w:r>
            <w:r>
              <w:rPr>
                <w:rFonts w:hint="eastAsia" w:ascii="Verdana" w:hAnsi="Verdana" w:cs="Verdana"/>
                <w:b w:val="0"/>
                <w:i w:val="0"/>
                <w:caps w:val="0"/>
                <w:color w:val="000000"/>
                <w:spacing w:val="0"/>
                <w:sz w:val="18"/>
                <w:szCs w:val="18"/>
                <w:lang w:val="en-US" w:eastAsia="zh-CN"/>
              </w:rPr>
              <w:t>1</w:t>
            </w:r>
            <w:r>
              <w:rPr>
                <w:rFonts w:hint="default" w:ascii="Verdana" w:hAnsi="Verdana" w:cs="Verdana"/>
                <w:b w:val="0"/>
                <w:i w:val="0"/>
                <w:caps w:val="0"/>
                <w:color w:val="000000"/>
                <w:spacing w:val="0"/>
                <w:sz w:val="18"/>
                <w:szCs w:val="18"/>
              </w:rPr>
              <w:t xml:space="preserve"> Ah,  higher mAh will provide longer running time.</w:t>
            </w:r>
          </w:p>
          <w:p>
            <w:pPr>
              <w:keepNext w:val="0"/>
              <w:keepLines w:val="0"/>
              <w:widowControl/>
              <w:numPr>
                <w:ilvl w:val="0"/>
                <w:numId w:val="1"/>
              </w:numPr>
              <w:suppressLineNumbers w:val="0"/>
              <w:spacing w:before="0" w:beforeAutospacing="1" w:after="0" w:afterAutospacing="1" w:line="240" w:lineRule="auto"/>
              <w:ind w:left="720" w:hanging="360"/>
            </w:pPr>
            <w:r>
              <w:rPr>
                <w:rFonts w:hint="eastAsia" w:ascii="Verdana" w:hAnsi="Verdana" w:cs="Verdana"/>
                <w:b w:val="0"/>
                <w:i w:val="0"/>
                <w:caps w:val="0"/>
                <w:color w:val="000000"/>
                <w:spacing w:val="0"/>
                <w:sz w:val="18"/>
                <w:szCs w:val="18"/>
                <w:lang w:val="en-US" w:eastAsia="zh-CN"/>
              </w:rPr>
              <w:t xml:space="preserve">1000mAh=1Ah, </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Decide Battery pack’s Max. discharging current</w:t>
            </w:r>
            <w:r>
              <w:rPr>
                <w:rFonts w:hint="eastAsia" w:ascii="Verdana" w:hAnsi="Verdana" w:cs="Verdana"/>
                <w:b w:val="0"/>
                <w:i w:val="0"/>
                <w:caps w:val="0"/>
                <w:color w:val="000000"/>
                <w:spacing w:val="0"/>
                <w:sz w:val="18"/>
                <w:szCs w:val="18"/>
                <w:lang w:val="en-US" w:eastAsia="zh-CN"/>
              </w:rPr>
              <w:t xml:space="preserve"> </w:t>
            </w:r>
          </w:p>
          <w:p>
            <w:pPr>
              <w:keepNext w:val="0"/>
              <w:keepLines w:val="0"/>
              <w:widowControl/>
              <w:numPr>
                <w:ilvl w:val="1"/>
                <w:numId w:val="3"/>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Before order battery pack, you must pay attention on battery pack’s Max. discharging rating on the specification or description. Please don’t think any battery can take any current drain</w:t>
            </w:r>
          </w:p>
          <w:p>
            <w:pPr>
              <w:keepNext w:val="0"/>
              <w:keepLines w:val="0"/>
              <w:widowControl/>
              <w:numPr>
                <w:ilvl w:val="1"/>
                <w:numId w:val="3"/>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 xml:space="preserve">You shall know your device’s max. discharging current. If you don’t know , you must measure it by a </w:t>
            </w:r>
            <w:bookmarkStart w:id="0" w:name="OLE_LINK3"/>
            <w:r>
              <w:rPr>
                <w:rFonts w:hint="default" w:ascii="Verdana" w:hAnsi="Verdana" w:cs="Verdana"/>
                <w:b w:val="0"/>
                <w:i w:val="0"/>
                <w:caps w:val="0"/>
                <w:color w:val="000000"/>
                <w:spacing w:val="0"/>
                <w:sz w:val="18"/>
                <w:szCs w:val="18"/>
              </w:rPr>
              <w:t>multi-meter</w:t>
            </w:r>
            <w:bookmarkEnd w:id="0"/>
            <w:r>
              <w:rPr>
                <w:rFonts w:hint="default" w:ascii="Verdana" w:hAnsi="Verdana" w:cs="Verdana"/>
                <w:b w:val="0"/>
                <w:i w:val="0"/>
                <w:caps w:val="0"/>
                <w:color w:val="000000"/>
                <w:spacing w:val="0"/>
                <w:sz w:val="18"/>
                <w:szCs w:val="18"/>
              </w:rPr>
              <w:t>.</w:t>
            </w:r>
          </w:p>
          <w:p>
            <w:pPr>
              <w:keepNext w:val="0"/>
              <w:keepLines w:val="0"/>
              <w:widowControl/>
              <w:numPr>
                <w:ilvl w:val="1"/>
                <w:numId w:val="3"/>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The battery pack’s Max. discharging rate of the chosen Battery must be higher than that device requires</w:t>
            </w:r>
          </w:p>
          <w:p>
            <w:pPr>
              <w:keepNext w:val="0"/>
              <w:keepLines w:val="0"/>
              <w:widowControl/>
              <w:numPr>
                <w:ilvl w:val="0"/>
                <w:numId w:val="1"/>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 xml:space="preserve">Choose Li-Ion, NiMH or </w:t>
            </w:r>
            <w:bookmarkStart w:id="1" w:name="OLE_LINK4"/>
            <w:r>
              <w:rPr>
                <w:rFonts w:hint="default" w:ascii="Verdana" w:hAnsi="Verdana" w:cs="Verdana"/>
                <w:b w:val="0"/>
                <w:i w:val="0"/>
                <w:caps w:val="0"/>
                <w:color w:val="000000"/>
                <w:spacing w:val="0"/>
                <w:sz w:val="18"/>
                <w:szCs w:val="18"/>
              </w:rPr>
              <w:t>Lead acid battery</w:t>
            </w:r>
            <w:bookmarkEnd w:id="1"/>
            <w:r>
              <w:rPr>
                <w:rFonts w:hint="default" w:ascii="Verdana" w:hAnsi="Verdana" w:cs="Verdana"/>
                <w:b w:val="0"/>
                <w:i w:val="0"/>
                <w:caps w:val="0"/>
                <w:color w:val="000000"/>
                <w:spacing w:val="0"/>
                <w:sz w:val="18"/>
                <w:szCs w:val="18"/>
              </w:rPr>
              <w:t>?</w:t>
            </w:r>
          </w:p>
          <w:p>
            <w:pPr>
              <w:keepNext w:val="0"/>
              <w:keepLines w:val="0"/>
              <w:widowControl/>
              <w:numPr>
                <w:ilvl w:val="1"/>
                <w:numId w:val="4"/>
              </w:numPr>
              <w:suppressLineNumbers w:val="0"/>
              <w:tabs>
                <w:tab w:val="left" w:pos="1440"/>
              </w:tabs>
              <w:spacing w:before="0" w:beforeAutospacing="1" w:after="0" w:afterAutospacing="1" w:line="240" w:lineRule="auto"/>
              <w:ind w:left="1440" w:hanging="360"/>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8"/>
                <w:szCs w:val="18"/>
              </w:rPr>
              <w:t>What type of rechargeable battery will work for you. Question is size and weight. The table below lists the advantages and disadvantages of these batteries for your reference</w:t>
            </w:r>
          </w:p>
          <w:p>
            <w:pPr>
              <w:keepNext w:val="0"/>
              <w:keepLines w:val="0"/>
              <w:widowControl/>
              <w:numPr>
                <w:ilvl w:val="0"/>
                <w:numId w:val="0"/>
              </w:numPr>
              <w:suppressLineNumbers w:val="0"/>
              <w:spacing w:before="0" w:beforeAutospacing="1" w:after="0" w:afterAutospacing="1" w:line="240" w:lineRule="auto"/>
              <w:jc w:val="both"/>
              <w:rPr>
                <w:rFonts w:hint="default" w:ascii="Verdana" w:hAnsi="Verdana" w:cs="Verdana"/>
                <w:b w:val="0"/>
                <w:i w:val="0"/>
                <w:caps w:val="0"/>
                <w:color w:val="000000"/>
                <w:spacing w:val="0"/>
                <w:sz w:val="18"/>
                <w:szCs w:val="18"/>
              </w:rPr>
            </w:pPr>
          </w:p>
          <w:tbl>
            <w:tblPr>
              <w:tblStyle w:val="7"/>
              <w:tblW w:w="9012" w:type="dxa"/>
              <w:tblCellSpacing w:w="0" w:type="dxa"/>
              <w:tblInd w:w="1" w:type="dxa"/>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color="auto" w:fill="auto"/>
              <w:tblLayout w:type="fixed"/>
              <w:tblCellMar>
                <w:top w:w="0" w:type="dxa"/>
                <w:left w:w="0" w:type="dxa"/>
                <w:bottom w:w="0" w:type="dxa"/>
                <w:right w:w="0" w:type="dxa"/>
              </w:tblCellMar>
            </w:tblPr>
            <w:tblGrid>
              <w:gridCol w:w="2152"/>
              <w:gridCol w:w="662"/>
              <w:gridCol w:w="1175"/>
              <w:gridCol w:w="995"/>
              <w:gridCol w:w="980"/>
              <w:gridCol w:w="1928"/>
              <w:gridCol w:w="1120"/>
            </w:tblGrid>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color="auto" w:fill="auto"/>
                <w:tblLayout w:type="fixed"/>
                <w:tblCellMar>
                  <w:top w:w="0" w:type="dxa"/>
                  <w:left w:w="0" w:type="dxa"/>
                  <w:bottom w:w="0" w:type="dxa"/>
                  <w:right w:w="0" w:type="dxa"/>
                </w:tblCellMar>
              </w:tblPrEx>
              <w:trPr>
                <w:tblCellSpacing w:w="0" w:type="dxa"/>
              </w:trPr>
              <w:tc>
                <w:tcPr>
                  <w:tcW w:w="2152" w:type="dxa"/>
                  <w:shd w:val="clear" w:color="auto" w:fill="auto"/>
                  <w:vAlign w:val="top"/>
                </w:tcPr>
                <w:p>
                  <w:pPr>
                    <w:pStyle w:val="2"/>
                    <w:keepNext w:val="0"/>
                    <w:keepLines w:val="0"/>
                    <w:widowControl/>
                    <w:suppressLineNumbers w:val="0"/>
                    <w:spacing w:before="120" w:beforeAutospacing="0" w:after="120" w:afterAutospacing="0"/>
                    <w:ind w:left="0" w:right="0"/>
                    <w:rPr>
                      <w:rFonts w:hint="eastAsia"/>
                      <w:lang w:val="en-US" w:eastAsia="zh-CN"/>
                    </w:rPr>
                  </w:pPr>
                  <w:r>
                    <w:t>Chemistry</w:t>
                  </w:r>
                  <w:r>
                    <w:rPr>
                      <w:rFonts w:hint="eastAsia"/>
                      <w:lang w:val="en-US" w:eastAsia="zh-CN"/>
                    </w:rPr>
                    <w:t xml:space="preserve"> </w:t>
                  </w:r>
                </w:p>
                <w:p>
                  <w:pPr>
                    <w:pStyle w:val="2"/>
                    <w:keepNext w:val="0"/>
                    <w:keepLines w:val="0"/>
                    <w:widowControl/>
                    <w:suppressLineNumbers w:val="0"/>
                    <w:spacing w:before="120" w:beforeAutospacing="0" w:after="120" w:afterAutospacing="0"/>
                    <w:ind w:left="0" w:right="0"/>
                  </w:pPr>
                </w:p>
              </w:tc>
              <w:tc>
                <w:tcPr>
                  <w:tcW w:w="662" w:type="dxa"/>
                  <w:shd w:val="clear" w:color="auto" w:fill="auto"/>
                  <w:vAlign w:val="top"/>
                </w:tcPr>
                <w:p>
                  <w:pPr>
                    <w:pStyle w:val="2"/>
                    <w:keepNext w:val="0"/>
                    <w:keepLines w:val="0"/>
                    <w:widowControl/>
                    <w:suppressLineNumbers w:val="0"/>
                    <w:spacing w:before="120" w:beforeAutospacing="0" w:after="120" w:afterAutospacing="0"/>
                    <w:ind w:left="0" w:right="0"/>
                  </w:pPr>
                  <w:r>
                    <w:t>Cost</w:t>
                  </w:r>
                </w:p>
              </w:tc>
              <w:tc>
                <w:tcPr>
                  <w:tcW w:w="1175" w:type="dxa"/>
                  <w:shd w:val="clear" w:color="auto" w:fill="auto"/>
                  <w:vAlign w:val="top"/>
                </w:tcPr>
                <w:p>
                  <w:pPr>
                    <w:pStyle w:val="2"/>
                    <w:keepNext w:val="0"/>
                    <w:keepLines w:val="0"/>
                    <w:widowControl/>
                    <w:suppressLineNumbers w:val="0"/>
                    <w:spacing w:before="120" w:beforeAutospacing="0" w:after="120" w:afterAutospacing="0"/>
                    <w:ind w:left="0" w:right="0"/>
                  </w:pPr>
                  <w:r>
                    <w:t>Weight</w:t>
                  </w:r>
                </w:p>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p>
              </w:tc>
              <w:tc>
                <w:tcPr>
                  <w:tcW w:w="995" w:type="dxa"/>
                  <w:shd w:val="clear" w:color="auto" w:fill="auto"/>
                  <w:vAlign w:val="top"/>
                </w:tcPr>
                <w:p>
                  <w:pPr>
                    <w:pStyle w:val="2"/>
                    <w:keepNext w:val="0"/>
                    <w:keepLines w:val="0"/>
                    <w:widowControl/>
                    <w:suppressLineNumbers w:val="0"/>
                    <w:spacing w:before="120" w:beforeAutospacing="0" w:after="120" w:afterAutospacing="0"/>
                    <w:ind w:left="0" w:right="0"/>
                  </w:pPr>
                  <w:r>
                    <w:t>Temp(ºC)</w:t>
                  </w:r>
                </w:p>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p>
              </w:tc>
              <w:tc>
                <w:tcPr>
                  <w:tcW w:w="980" w:type="dxa"/>
                  <w:shd w:val="clear" w:color="auto" w:fill="auto"/>
                  <w:vAlign w:val="top"/>
                </w:tcPr>
                <w:p>
                  <w:pPr>
                    <w:pStyle w:val="2"/>
                    <w:keepNext w:val="0"/>
                    <w:keepLines w:val="0"/>
                    <w:widowControl/>
                    <w:suppressLineNumbers w:val="0"/>
                    <w:spacing w:before="120" w:beforeAutospacing="0" w:after="120" w:afterAutospacing="0"/>
                    <w:ind w:left="0" w:right="0"/>
                  </w:pPr>
                  <w:r>
                    <w:t>Cycle Life</w:t>
                  </w:r>
                </w:p>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p>
              </w:tc>
              <w:tc>
                <w:tcPr>
                  <w:tcW w:w="1928" w:type="dxa"/>
                  <w:shd w:val="clear" w:color="auto" w:fill="auto"/>
                  <w:vAlign w:val="top"/>
                </w:tcPr>
                <w:p>
                  <w:pPr>
                    <w:pStyle w:val="2"/>
                    <w:keepNext w:val="0"/>
                    <w:keepLines w:val="0"/>
                    <w:widowControl/>
                    <w:suppressLineNumbers w:val="0"/>
                    <w:spacing w:before="120" w:beforeAutospacing="0" w:after="120" w:afterAutospacing="0"/>
                    <w:ind w:left="0" w:right="0"/>
                  </w:pPr>
                  <w:r>
                    <w:t>Shelf Life (months</w:t>
                  </w:r>
                  <w:r>
                    <w:rPr>
                      <w:lang w:val="en-US"/>
                    </w:rPr>
                    <w:t>)</w:t>
                  </w:r>
                </w:p>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p>
              </w:tc>
              <w:tc>
                <w:tcPr>
                  <w:tcW w:w="1120" w:type="dxa"/>
                  <w:shd w:val="clear" w:color="auto" w:fill="auto"/>
                  <w:vAlign w:val="top"/>
                </w:tcPr>
                <w:p>
                  <w:pPr>
                    <w:pStyle w:val="2"/>
                    <w:keepNext w:val="0"/>
                    <w:keepLines w:val="0"/>
                    <w:widowControl/>
                    <w:suppressLineNumbers w:val="0"/>
                    <w:spacing w:before="120" w:beforeAutospacing="0" w:after="120" w:afterAutospacing="0"/>
                    <w:ind w:left="0" w:right="0"/>
                  </w:pPr>
                  <w:r>
                    <w:t>Volts / Cell</w:t>
                  </w:r>
                </w:p>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color="auto" w:fill="auto"/>
                <w:tblLayout w:type="fixed"/>
                <w:tblCellMar>
                  <w:top w:w="0" w:type="dxa"/>
                  <w:left w:w="0" w:type="dxa"/>
                  <w:bottom w:w="0" w:type="dxa"/>
                  <w:right w:w="0" w:type="dxa"/>
                </w:tblCellMar>
              </w:tblPrEx>
              <w:trPr>
                <w:tblCellSpacing w:w="0" w:type="dxa"/>
              </w:trPr>
              <w:tc>
                <w:tcPr>
                  <w:tcW w:w="2152" w:type="dxa"/>
                  <w:shd w:val="clear" w:color="auto" w:fill="auto"/>
                  <w:vAlign w:val="top"/>
                </w:tcPr>
                <w:p>
                  <w:pPr>
                    <w:pStyle w:val="2"/>
                    <w:keepNext w:val="0"/>
                    <w:keepLines w:val="0"/>
                    <w:widowControl/>
                    <w:suppressLineNumbers w:val="0"/>
                    <w:spacing w:before="120" w:beforeAutospacing="0" w:after="120" w:afterAutospacing="0"/>
                    <w:ind w:left="0" w:right="0"/>
                  </w:pPr>
                  <w:r>
                    <w:t>Lead Acid</w:t>
                  </w:r>
                </w:p>
              </w:tc>
              <w:tc>
                <w:tcPr>
                  <w:tcW w:w="662" w:type="dxa"/>
                  <w:shd w:val="clear" w:color="auto" w:fill="auto"/>
                  <w:vAlign w:val="top"/>
                </w:tcPr>
                <w:p>
                  <w:pPr>
                    <w:pStyle w:val="2"/>
                    <w:keepNext w:val="0"/>
                    <w:keepLines w:val="0"/>
                    <w:widowControl/>
                    <w:suppressLineNumbers w:val="0"/>
                    <w:spacing w:before="120" w:beforeAutospacing="0" w:after="120" w:afterAutospacing="0"/>
                    <w:ind w:left="0" w:right="0"/>
                  </w:pPr>
                  <w:r>
                    <w:t>$$</w:t>
                  </w:r>
                </w:p>
              </w:tc>
              <w:tc>
                <w:tcPr>
                  <w:tcW w:w="1175" w:type="dxa"/>
                  <w:shd w:val="clear" w:color="auto" w:fill="auto"/>
                  <w:vAlign w:val="top"/>
                </w:tcPr>
                <w:p>
                  <w:pPr>
                    <w:pStyle w:val="2"/>
                    <w:keepNext w:val="0"/>
                    <w:keepLines w:val="0"/>
                    <w:widowControl/>
                    <w:suppressLineNumbers w:val="0"/>
                    <w:spacing w:before="120" w:beforeAutospacing="0" w:after="120" w:afterAutospacing="0"/>
                    <w:ind w:left="0" w:right="0"/>
                  </w:pPr>
                  <w:r>
                    <w:t>Very Heavy</w:t>
                  </w:r>
                </w:p>
              </w:tc>
              <w:tc>
                <w:tcPr>
                  <w:tcW w:w="995" w:type="dxa"/>
                  <w:shd w:val="clear" w:color="auto" w:fill="auto"/>
                  <w:vAlign w:val="top"/>
                </w:tcPr>
                <w:p>
                  <w:pPr>
                    <w:pStyle w:val="2"/>
                    <w:keepNext w:val="0"/>
                    <w:keepLines w:val="0"/>
                    <w:widowControl/>
                    <w:suppressLineNumbers w:val="0"/>
                    <w:spacing w:before="120" w:beforeAutospacing="0" w:after="120" w:afterAutospacing="0"/>
                    <w:ind w:left="0" w:right="0"/>
                  </w:pPr>
                  <w:r>
                    <w:t>-65 to 80</w:t>
                  </w:r>
                </w:p>
              </w:tc>
              <w:tc>
                <w:tcPr>
                  <w:tcW w:w="980" w:type="dxa"/>
                  <w:shd w:val="clear" w:color="auto" w:fill="auto"/>
                  <w:vAlign w:val="top"/>
                </w:tcPr>
                <w:p>
                  <w:pPr>
                    <w:pStyle w:val="2"/>
                    <w:keepNext w:val="0"/>
                    <w:keepLines w:val="0"/>
                    <w:widowControl/>
                    <w:suppressLineNumbers w:val="0"/>
                    <w:spacing w:before="120" w:beforeAutospacing="0" w:after="120" w:afterAutospacing="0"/>
                    <w:ind w:left="0" w:right="0"/>
                  </w:pPr>
                  <w:r>
                    <w:t>300</w:t>
                  </w:r>
                </w:p>
              </w:tc>
              <w:tc>
                <w:tcPr>
                  <w:tcW w:w="1928" w:type="dxa"/>
                  <w:shd w:val="clear" w:color="auto" w:fill="auto"/>
                  <w:vAlign w:val="top"/>
                </w:tcPr>
                <w:p>
                  <w:pPr>
                    <w:pStyle w:val="2"/>
                    <w:keepNext w:val="0"/>
                    <w:keepLines w:val="0"/>
                    <w:widowControl/>
                    <w:suppressLineNumbers w:val="0"/>
                    <w:spacing w:before="120" w:beforeAutospacing="0" w:after="120" w:afterAutospacing="0"/>
                    <w:ind w:left="0" w:right="0"/>
                  </w:pPr>
                  <w:r>
                    <w:t>12</w:t>
                  </w:r>
                </w:p>
              </w:tc>
              <w:tc>
                <w:tcPr>
                  <w:tcW w:w="1120" w:type="dxa"/>
                  <w:shd w:val="clear" w:color="auto" w:fill="auto"/>
                  <w:vAlign w:val="top"/>
                </w:tcPr>
                <w:p>
                  <w:pPr>
                    <w:pStyle w:val="2"/>
                    <w:keepNext w:val="0"/>
                    <w:keepLines w:val="0"/>
                    <w:widowControl/>
                    <w:suppressLineNumbers w:val="0"/>
                    <w:spacing w:before="120" w:beforeAutospacing="0" w:after="120" w:afterAutospacing="0"/>
                    <w:ind w:left="0" w:right="0"/>
                  </w:pPr>
                  <w:r>
                    <w:t>2.0</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0" w:type="dxa"/>
                  <w:left w:w="0" w:type="dxa"/>
                  <w:bottom w:w="0" w:type="dxa"/>
                  <w:right w:w="0" w:type="dxa"/>
                </w:tblCellMar>
              </w:tblPrEx>
              <w:trPr>
                <w:tblCellSpacing w:w="0" w:type="dxa"/>
              </w:trPr>
              <w:tc>
                <w:tcPr>
                  <w:tcW w:w="2152" w:type="dxa"/>
                  <w:shd w:val="clear" w:color="auto" w:fill="auto"/>
                  <w:vAlign w:val="top"/>
                </w:tcPr>
                <w:p>
                  <w:pPr>
                    <w:pStyle w:val="2"/>
                    <w:keepNext w:val="0"/>
                    <w:keepLines w:val="0"/>
                    <w:widowControl/>
                    <w:suppressLineNumbers w:val="0"/>
                    <w:spacing w:before="120" w:beforeAutospacing="0" w:after="120" w:afterAutospacing="0"/>
                    <w:ind w:left="0" w:right="0"/>
                  </w:pPr>
                  <w:r>
                    <w:t>Nickel Cadmium</w:t>
                  </w:r>
                </w:p>
              </w:tc>
              <w:tc>
                <w:tcPr>
                  <w:tcW w:w="662" w:type="dxa"/>
                  <w:shd w:val="clear" w:color="auto" w:fill="auto"/>
                  <w:vAlign w:val="top"/>
                </w:tcPr>
                <w:p>
                  <w:pPr>
                    <w:pStyle w:val="2"/>
                    <w:keepNext w:val="0"/>
                    <w:keepLines w:val="0"/>
                    <w:widowControl/>
                    <w:suppressLineNumbers w:val="0"/>
                    <w:spacing w:before="120" w:beforeAutospacing="0" w:after="120" w:afterAutospacing="0"/>
                    <w:ind w:left="0" w:right="0"/>
                  </w:pPr>
                  <w:r>
                    <w:t>$$</w:t>
                  </w:r>
                </w:p>
              </w:tc>
              <w:tc>
                <w:tcPr>
                  <w:tcW w:w="1175" w:type="dxa"/>
                  <w:shd w:val="clear" w:color="auto" w:fill="auto"/>
                  <w:vAlign w:val="top"/>
                </w:tcPr>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r>
                    <w:t>Heavy</w:t>
                  </w:r>
                </w:p>
              </w:tc>
              <w:tc>
                <w:tcPr>
                  <w:tcW w:w="995" w:type="dxa"/>
                  <w:shd w:val="clear" w:color="auto" w:fill="auto"/>
                  <w:vAlign w:val="top"/>
                </w:tcPr>
                <w:p>
                  <w:pPr>
                    <w:pStyle w:val="2"/>
                    <w:keepNext w:val="0"/>
                    <w:keepLines w:val="0"/>
                    <w:widowControl/>
                    <w:suppressLineNumbers w:val="0"/>
                    <w:spacing w:before="120" w:beforeAutospacing="0" w:after="120" w:afterAutospacing="0"/>
                    <w:ind w:left="0" w:right="0"/>
                  </w:pPr>
                  <w:r>
                    <w:t>-20 to 65</w:t>
                  </w:r>
                </w:p>
              </w:tc>
              <w:tc>
                <w:tcPr>
                  <w:tcW w:w="980" w:type="dxa"/>
                  <w:shd w:val="clear" w:color="auto" w:fill="auto"/>
                  <w:vAlign w:val="top"/>
                </w:tcPr>
                <w:p>
                  <w:pPr>
                    <w:pStyle w:val="2"/>
                    <w:keepNext w:val="0"/>
                    <w:keepLines w:val="0"/>
                    <w:widowControl/>
                    <w:suppressLineNumbers w:val="0"/>
                    <w:spacing w:before="120" w:beforeAutospacing="0" w:after="120" w:afterAutospacing="0"/>
                    <w:ind w:left="0" w:right="0"/>
                  </w:pPr>
                  <w:r>
                    <w:t>500+</w:t>
                  </w:r>
                </w:p>
              </w:tc>
              <w:tc>
                <w:tcPr>
                  <w:tcW w:w="1928" w:type="dxa"/>
                  <w:shd w:val="clear" w:color="auto" w:fill="auto"/>
                  <w:vAlign w:val="top"/>
                </w:tcPr>
                <w:p>
                  <w:pPr>
                    <w:pStyle w:val="2"/>
                    <w:keepNext w:val="0"/>
                    <w:keepLines w:val="0"/>
                    <w:widowControl/>
                    <w:suppressLineNumbers w:val="0"/>
                    <w:spacing w:before="120" w:beforeAutospacing="0" w:after="120" w:afterAutospacing="0"/>
                    <w:ind w:left="0" w:right="0"/>
                  </w:pPr>
                  <w:r>
                    <w:t>6</w:t>
                  </w:r>
                </w:p>
              </w:tc>
              <w:tc>
                <w:tcPr>
                  <w:tcW w:w="1120" w:type="dxa"/>
                  <w:shd w:val="clear" w:color="auto" w:fill="auto"/>
                  <w:vAlign w:val="top"/>
                </w:tcPr>
                <w:p>
                  <w:pPr>
                    <w:pStyle w:val="2"/>
                    <w:keepNext w:val="0"/>
                    <w:keepLines w:val="0"/>
                    <w:widowControl/>
                    <w:suppressLineNumbers w:val="0"/>
                    <w:spacing w:before="120" w:beforeAutospacing="0" w:after="120" w:afterAutospacing="0"/>
                    <w:ind w:left="0" w:right="0"/>
                  </w:pPr>
                  <w:r>
                    <w:t>1.2</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color="auto" w:fill="auto"/>
                <w:tblLayout w:type="fixed"/>
                <w:tblCellMar>
                  <w:top w:w="0" w:type="dxa"/>
                  <w:left w:w="0" w:type="dxa"/>
                  <w:bottom w:w="0" w:type="dxa"/>
                  <w:right w:w="0" w:type="dxa"/>
                </w:tblCellMar>
              </w:tblPrEx>
              <w:trPr>
                <w:tblCellSpacing w:w="0" w:type="dxa"/>
              </w:trPr>
              <w:tc>
                <w:tcPr>
                  <w:tcW w:w="2152" w:type="dxa"/>
                  <w:shd w:val="clear" w:color="auto" w:fill="auto"/>
                  <w:vAlign w:val="top"/>
                </w:tcPr>
                <w:p>
                  <w:pPr>
                    <w:pStyle w:val="2"/>
                    <w:keepNext w:val="0"/>
                    <w:keepLines w:val="0"/>
                    <w:widowControl/>
                    <w:suppressLineNumbers w:val="0"/>
                    <w:spacing w:before="120" w:beforeAutospacing="0" w:after="120" w:afterAutospacing="0"/>
                    <w:ind w:left="0" w:right="0"/>
                  </w:pPr>
                  <w:r>
                    <w:t>Nickel Metal Hydride</w:t>
                  </w:r>
                </w:p>
              </w:tc>
              <w:tc>
                <w:tcPr>
                  <w:tcW w:w="662" w:type="dxa"/>
                  <w:shd w:val="clear" w:color="auto" w:fill="auto"/>
                  <w:vAlign w:val="top"/>
                </w:tcPr>
                <w:p>
                  <w:pPr>
                    <w:pStyle w:val="2"/>
                    <w:keepNext w:val="0"/>
                    <w:keepLines w:val="0"/>
                    <w:widowControl/>
                    <w:suppressLineNumbers w:val="0"/>
                    <w:spacing w:before="120" w:beforeAutospacing="0" w:after="120" w:afterAutospacing="0"/>
                    <w:ind w:left="0" w:right="0"/>
                  </w:pPr>
                  <w:r>
                    <w:t>$$$</w:t>
                  </w:r>
                </w:p>
              </w:tc>
              <w:tc>
                <w:tcPr>
                  <w:tcW w:w="1175" w:type="dxa"/>
                  <w:shd w:val="clear" w:color="auto" w:fill="auto"/>
                  <w:vAlign w:val="top"/>
                </w:tcPr>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r>
                    <w:t>Moderate</w:t>
                  </w:r>
                </w:p>
              </w:tc>
              <w:tc>
                <w:tcPr>
                  <w:tcW w:w="995" w:type="dxa"/>
                  <w:shd w:val="clear" w:color="auto" w:fill="auto"/>
                  <w:vAlign w:val="top"/>
                </w:tcPr>
                <w:p>
                  <w:pPr>
                    <w:pStyle w:val="2"/>
                    <w:keepNext w:val="0"/>
                    <w:keepLines w:val="0"/>
                    <w:widowControl/>
                    <w:suppressLineNumbers w:val="0"/>
                    <w:spacing w:before="120" w:beforeAutospacing="0" w:after="120" w:afterAutospacing="0"/>
                    <w:ind w:left="0" w:right="0"/>
                  </w:pPr>
                  <w:r>
                    <w:t>-10 to 65</w:t>
                  </w:r>
                </w:p>
              </w:tc>
              <w:tc>
                <w:tcPr>
                  <w:tcW w:w="980" w:type="dxa"/>
                  <w:shd w:val="clear" w:color="auto" w:fill="auto"/>
                  <w:vAlign w:val="top"/>
                </w:tcPr>
                <w:p>
                  <w:pPr>
                    <w:pStyle w:val="2"/>
                    <w:keepNext w:val="0"/>
                    <w:keepLines w:val="0"/>
                    <w:widowControl/>
                    <w:suppressLineNumbers w:val="0"/>
                    <w:spacing w:before="120" w:beforeAutospacing="0" w:after="120" w:afterAutospacing="0"/>
                    <w:ind w:left="0" w:right="0"/>
                  </w:pPr>
                  <w:r>
                    <w:t>500</w:t>
                  </w:r>
                </w:p>
              </w:tc>
              <w:tc>
                <w:tcPr>
                  <w:tcW w:w="1928" w:type="dxa"/>
                  <w:shd w:val="clear" w:color="auto" w:fill="auto"/>
                  <w:vAlign w:val="top"/>
                </w:tcPr>
                <w:p>
                  <w:pPr>
                    <w:pStyle w:val="2"/>
                    <w:keepNext w:val="0"/>
                    <w:keepLines w:val="0"/>
                    <w:widowControl/>
                    <w:suppressLineNumbers w:val="0"/>
                    <w:spacing w:before="120" w:beforeAutospacing="0" w:after="120" w:afterAutospacing="0"/>
                    <w:ind w:left="0" w:right="0"/>
                  </w:pPr>
                  <w:r>
                    <w:t>12</w:t>
                  </w:r>
                </w:p>
              </w:tc>
              <w:tc>
                <w:tcPr>
                  <w:tcW w:w="1120" w:type="dxa"/>
                  <w:shd w:val="clear" w:color="auto" w:fill="auto"/>
                  <w:vAlign w:val="top"/>
                </w:tcPr>
                <w:p>
                  <w:pPr>
                    <w:pStyle w:val="2"/>
                    <w:keepNext w:val="0"/>
                    <w:keepLines w:val="0"/>
                    <w:widowControl/>
                    <w:suppressLineNumbers w:val="0"/>
                    <w:spacing w:before="120" w:beforeAutospacing="0" w:after="120" w:afterAutospacing="0"/>
                    <w:ind w:left="0" w:right="0"/>
                  </w:pPr>
                  <w:r>
                    <w:t>1.2</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0" w:type="dxa"/>
                  <w:left w:w="0" w:type="dxa"/>
                  <w:bottom w:w="0" w:type="dxa"/>
                  <w:right w:w="0" w:type="dxa"/>
                </w:tblCellMar>
              </w:tblPrEx>
              <w:trPr>
                <w:tblCellSpacing w:w="0" w:type="dxa"/>
              </w:trPr>
              <w:tc>
                <w:tcPr>
                  <w:tcW w:w="2152" w:type="dxa"/>
                  <w:shd w:val="clear" w:color="auto" w:fill="auto"/>
                  <w:vAlign w:val="top"/>
                </w:tcPr>
                <w:p>
                  <w:pPr>
                    <w:pStyle w:val="2"/>
                    <w:keepNext w:val="0"/>
                    <w:keepLines w:val="0"/>
                    <w:widowControl/>
                    <w:suppressLineNumbers w:val="0"/>
                    <w:spacing w:before="120" w:beforeAutospacing="0" w:after="120" w:afterAutospacing="0"/>
                    <w:ind w:left="0" w:right="0"/>
                  </w:pPr>
                  <w:r>
                    <w:t>Lithium Ion</w:t>
                  </w:r>
                </w:p>
              </w:tc>
              <w:tc>
                <w:tcPr>
                  <w:tcW w:w="662" w:type="dxa"/>
                  <w:shd w:val="clear" w:color="auto" w:fill="auto"/>
                  <w:vAlign w:val="top"/>
                </w:tcPr>
                <w:p>
                  <w:pPr>
                    <w:pStyle w:val="2"/>
                    <w:keepNext w:val="0"/>
                    <w:keepLines w:val="0"/>
                    <w:widowControl/>
                    <w:suppressLineNumbers w:val="0"/>
                    <w:spacing w:before="120" w:beforeAutospacing="0" w:after="120" w:afterAutospacing="0"/>
                    <w:ind w:left="0" w:right="0"/>
                  </w:pPr>
                  <w:r>
                    <w:t>$$$$</w:t>
                  </w:r>
                </w:p>
              </w:tc>
              <w:tc>
                <w:tcPr>
                  <w:tcW w:w="1175" w:type="dxa"/>
                  <w:shd w:val="clear" w:color="auto" w:fill="auto"/>
                  <w:vAlign w:val="top"/>
                </w:tcPr>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r>
                    <w:t>Light</w:t>
                  </w:r>
                </w:p>
              </w:tc>
              <w:tc>
                <w:tcPr>
                  <w:tcW w:w="995" w:type="dxa"/>
                  <w:shd w:val="clear" w:color="auto" w:fill="auto"/>
                  <w:vAlign w:val="top"/>
                </w:tcPr>
                <w:p>
                  <w:pPr>
                    <w:pStyle w:val="2"/>
                    <w:keepNext w:val="0"/>
                    <w:keepLines w:val="0"/>
                    <w:widowControl/>
                    <w:suppressLineNumbers w:val="0"/>
                    <w:spacing w:before="120" w:beforeAutospacing="0" w:after="120" w:afterAutospacing="0"/>
                    <w:ind w:left="0" w:right="0"/>
                  </w:pPr>
                  <w:r>
                    <w:t>-20 to 60</w:t>
                  </w:r>
                </w:p>
              </w:tc>
              <w:tc>
                <w:tcPr>
                  <w:tcW w:w="980" w:type="dxa"/>
                  <w:shd w:val="clear" w:color="auto" w:fill="auto"/>
                  <w:vAlign w:val="top"/>
                </w:tcPr>
                <w:p>
                  <w:pPr>
                    <w:pStyle w:val="2"/>
                    <w:keepNext w:val="0"/>
                    <w:keepLines w:val="0"/>
                    <w:widowControl/>
                    <w:suppressLineNumbers w:val="0"/>
                    <w:spacing w:before="120" w:beforeAutospacing="0" w:after="120" w:afterAutospacing="0"/>
                    <w:ind w:left="0" w:right="0"/>
                  </w:pPr>
                  <w:r>
                    <w:t>500</w:t>
                  </w:r>
                </w:p>
              </w:tc>
              <w:tc>
                <w:tcPr>
                  <w:tcW w:w="1928" w:type="dxa"/>
                  <w:shd w:val="clear" w:color="auto" w:fill="auto"/>
                  <w:vAlign w:val="top"/>
                </w:tcPr>
                <w:p>
                  <w:pPr>
                    <w:pStyle w:val="2"/>
                    <w:keepNext w:val="0"/>
                    <w:keepLines w:val="0"/>
                    <w:widowControl/>
                    <w:suppressLineNumbers w:val="0"/>
                    <w:spacing w:before="120" w:beforeAutospacing="0" w:after="120" w:afterAutospacing="0"/>
                    <w:ind w:left="0" w:right="0"/>
                  </w:pPr>
                  <w:r>
                    <w:t>12</w:t>
                  </w:r>
                </w:p>
              </w:tc>
              <w:tc>
                <w:tcPr>
                  <w:tcW w:w="1120" w:type="dxa"/>
                  <w:shd w:val="clear" w:color="auto" w:fill="auto"/>
                  <w:vAlign w:val="top"/>
                </w:tcPr>
                <w:p>
                  <w:pPr>
                    <w:pStyle w:val="2"/>
                    <w:keepNext w:val="0"/>
                    <w:keepLines w:val="0"/>
                    <w:widowControl/>
                    <w:suppressLineNumbers w:val="0"/>
                    <w:spacing w:before="120" w:beforeAutospacing="0" w:after="120" w:afterAutospacing="0"/>
                    <w:ind w:left="0" w:right="0"/>
                  </w:pPr>
                  <w:r>
                    <w:t>3.7</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0" w:type="dxa"/>
                  <w:left w:w="0" w:type="dxa"/>
                  <w:bottom w:w="0" w:type="dxa"/>
                  <w:right w:w="0" w:type="dxa"/>
                </w:tblCellMar>
              </w:tblPrEx>
              <w:trPr>
                <w:tblCellSpacing w:w="0" w:type="dxa"/>
              </w:trPr>
              <w:tc>
                <w:tcPr>
                  <w:tcW w:w="2152" w:type="dxa"/>
                  <w:shd w:val="clear" w:color="auto" w:fill="auto"/>
                  <w:vAlign w:val="top"/>
                </w:tcPr>
                <w:p>
                  <w:pPr>
                    <w:pStyle w:val="2"/>
                    <w:keepNext w:val="0"/>
                    <w:keepLines w:val="0"/>
                    <w:widowControl/>
                    <w:suppressLineNumbers w:val="0"/>
                    <w:spacing w:before="120" w:beforeAutospacing="0" w:after="120" w:afterAutospacing="0"/>
                    <w:ind w:left="0" w:right="0"/>
                  </w:pPr>
                  <w:r>
                    <w:t>Lithium Polymer</w:t>
                  </w:r>
                </w:p>
              </w:tc>
              <w:tc>
                <w:tcPr>
                  <w:tcW w:w="662" w:type="dxa"/>
                  <w:shd w:val="clear" w:color="auto" w:fill="auto"/>
                  <w:vAlign w:val="top"/>
                </w:tcPr>
                <w:p>
                  <w:pPr>
                    <w:pStyle w:val="2"/>
                    <w:keepNext w:val="0"/>
                    <w:keepLines w:val="0"/>
                    <w:widowControl/>
                    <w:suppressLineNumbers w:val="0"/>
                    <w:spacing w:before="120" w:beforeAutospacing="0" w:after="120" w:afterAutospacing="0"/>
                    <w:ind w:left="0" w:right="0"/>
                  </w:pPr>
                  <w:r>
                    <w:t>$$$$$</w:t>
                  </w:r>
                </w:p>
              </w:tc>
              <w:tc>
                <w:tcPr>
                  <w:tcW w:w="1175" w:type="dxa"/>
                  <w:shd w:val="clear" w:color="auto" w:fill="auto"/>
                  <w:vAlign w:val="top"/>
                </w:tcPr>
                <w:p>
                  <w:pPr>
                    <w:pStyle w:val="2"/>
                    <w:keepNext w:val="0"/>
                    <w:keepLines w:val="0"/>
                    <w:widowControl/>
                    <w:suppressLineNumbers w:val="0"/>
                    <w:spacing w:before="120" w:beforeAutospacing="0" w:after="120" w:afterAutospacing="0"/>
                    <w:ind w:left="0" w:right="0"/>
                    <w:rPr>
                      <w:rFonts w:hint="eastAsia" w:eastAsiaTheme="minorEastAsia"/>
                      <w:lang w:val="en-US" w:eastAsia="zh-CN"/>
                    </w:rPr>
                  </w:pPr>
                  <w:r>
                    <w:t>Light</w:t>
                  </w:r>
                </w:p>
              </w:tc>
              <w:tc>
                <w:tcPr>
                  <w:tcW w:w="995" w:type="dxa"/>
                  <w:shd w:val="clear" w:color="auto" w:fill="auto"/>
                  <w:vAlign w:val="top"/>
                </w:tcPr>
                <w:p>
                  <w:pPr>
                    <w:pStyle w:val="2"/>
                    <w:keepNext w:val="0"/>
                    <w:keepLines w:val="0"/>
                    <w:widowControl/>
                    <w:suppressLineNumbers w:val="0"/>
                    <w:spacing w:before="120" w:beforeAutospacing="0" w:after="120" w:afterAutospacing="0"/>
                    <w:ind w:left="0" w:right="0"/>
                  </w:pPr>
                  <w:r>
                    <w:t>-20 to 60</w:t>
                  </w:r>
                </w:p>
              </w:tc>
              <w:tc>
                <w:tcPr>
                  <w:tcW w:w="980" w:type="dxa"/>
                  <w:shd w:val="clear" w:color="auto" w:fill="auto"/>
                  <w:vAlign w:val="top"/>
                </w:tcPr>
                <w:p>
                  <w:pPr>
                    <w:pStyle w:val="2"/>
                    <w:keepNext w:val="0"/>
                    <w:keepLines w:val="0"/>
                    <w:widowControl/>
                    <w:suppressLineNumbers w:val="0"/>
                    <w:spacing w:before="120" w:beforeAutospacing="0" w:after="120" w:afterAutospacing="0"/>
                    <w:ind w:left="0" w:right="0"/>
                  </w:pPr>
                  <w:r>
                    <w:t>500</w:t>
                  </w:r>
                </w:p>
              </w:tc>
              <w:tc>
                <w:tcPr>
                  <w:tcW w:w="1928" w:type="dxa"/>
                  <w:shd w:val="clear" w:color="auto" w:fill="auto"/>
                  <w:vAlign w:val="top"/>
                </w:tcPr>
                <w:p>
                  <w:pPr>
                    <w:pStyle w:val="2"/>
                    <w:keepNext w:val="0"/>
                    <w:keepLines w:val="0"/>
                    <w:widowControl/>
                    <w:suppressLineNumbers w:val="0"/>
                    <w:spacing w:before="120" w:beforeAutospacing="0" w:after="120" w:afterAutospacing="0"/>
                    <w:ind w:left="0" w:right="0"/>
                  </w:pPr>
                  <w:r>
                    <w:t>12</w:t>
                  </w:r>
                </w:p>
              </w:tc>
              <w:tc>
                <w:tcPr>
                  <w:tcW w:w="1120" w:type="dxa"/>
                  <w:shd w:val="clear" w:color="auto" w:fill="auto"/>
                  <w:vAlign w:val="top"/>
                </w:tcPr>
                <w:p>
                  <w:pPr>
                    <w:pStyle w:val="2"/>
                    <w:keepNext w:val="0"/>
                    <w:keepLines w:val="0"/>
                    <w:widowControl/>
                    <w:suppressLineNumbers w:val="0"/>
                    <w:spacing w:before="120" w:beforeAutospacing="0" w:after="120" w:afterAutospacing="0"/>
                    <w:ind w:left="0" w:right="0"/>
                  </w:pPr>
                  <w:r>
                    <w:t>3.7</w:t>
                  </w:r>
                </w:p>
              </w:tc>
            </w:tr>
          </w:tbl>
          <w:p>
            <w:pPr>
              <w:keepNext w:val="0"/>
              <w:keepLines w:val="0"/>
              <w:widowControl/>
              <w:numPr>
                <w:ilvl w:val="0"/>
                <w:numId w:val="5"/>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 xml:space="preserve">Li-Ion batteries has the highest energy density ( mAh/weight), and become more and more popular. However, Li-Ion may explode and cause a fire if it dose not use properly. </w:t>
            </w:r>
          </w:p>
          <w:p>
            <w:pPr>
              <w:keepNext w:val="0"/>
              <w:keepLines w:val="0"/>
              <w:widowControl/>
              <w:numPr>
                <w:ilvl w:val="0"/>
                <w:numId w:val="5"/>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Choose a Battery Charger</w:t>
            </w:r>
          </w:p>
          <w:p>
            <w:pPr>
              <w:keepNext w:val="0"/>
              <w:keepLines w:val="0"/>
              <w:widowControl/>
              <w:numPr>
                <w:ilvl w:val="1"/>
                <w:numId w:val="6"/>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Please always follow our suggestion to choose a smart charger. So called smart charger must has automatic cut-off function when battery is full.</w:t>
            </w:r>
          </w:p>
          <w:p>
            <w:pPr>
              <w:keepNext w:val="0"/>
              <w:keepLines w:val="0"/>
              <w:widowControl/>
              <w:numPr>
                <w:ilvl w:val="1"/>
                <w:numId w:val="6"/>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Never use NiMH/Li-ion battery charger for Li-ion/Nimh battery pack, it will cause battery exploded</w:t>
            </w:r>
          </w:p>
          <w:p>
            <w:pPr>
              <w:keepNext w:val="0"/>
              <w:keepLines w:val="0"/>
              <w:widowControl/>
              <w:numPr>
                <w:ilvl w:val="1"/>
                <w:numId w:val="6"/>
              </w:numPr>
              <w:suppressLineNumbers w:val="0"/>
              <w:tabs>
                <w:tab w:val="left" w:pos="1440"/>
              </w:tabs>
              <w:spacing w:before="0" w:beforeAutospacing="1" w:after="0" w:afterAutospacing="1" w:line="240" w:lineRule="auto"/>
              <w:ind w:left="1440" w:hanging="360"/>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8"/>
                <w:szCs w:val="18"/>
              </w:rPr>
              <w:t>Always charging your battery with attention, and put battery in a fire-proof</w:t>
            </w:r>
            <w:bookmarkStart w:id="2" w:name="OLE_LINK5"/>
            <w:r>
              <w:rPr>
                <w:rFonts w:hint="default" w:ascii="Verdana" w:hAnsi="Verdana" w:cs="Verdana"/>
                <w:b w:val="0"/>
                <w:i w:val="0"/>
                <w:caps w:val="0"/>
                <w:color w:val="000000"/>
                <w:spacing w:val="0"/>
                <w:sz w:val="18"/>
                <w:szCs w:val="18"/>
              </w:rPr>
              <w:t xml:space="preserve"> container box</w:t>
            </w:r>
            <w:bookmarkEnd w:id="2"/>
            <w:r>
              <w:rPr>
                <w:rFonts w:hint="default" w:ascii="Verdana" w:hAnsi="Verdana" w:cs="Verdana"/>
                <w:b w:val="0"/>
                <w:i w:val="0"/>
                <w:caps w:val="0"/>
                <w:color w:val="000000"/>
                <w:spacing w:val="0"/>
                <w:sz w:val="18"/>
                <w:szCs w:val="18"/>
              </w:rPr>
              <w:t xml:space="preserve"> to avoid accident.</w:t>
            </w:r>
          </w:p>
          <w:p>
            <w:pPr>
              <w:keepNext w:val="0"/>
              <w:keepLines w:val="0"/>
              <w:widowControl/>
              <w:numPr>
                <w:ilvl w:val="0"/>
                <w:numId w:val="5"/>
              </w:numPr>
              <w:suppressLineNumbers w:val="0"/>
              <w:spacing w:before="0" w:beforeAutospacing="1" w:after="0" w:afterAutospacing="1" w:line="240" w:lineRule="auto"/>
              <w:ind w:left="720" w:hanging="360"/>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8"/>
                <w:szCs w:val="18"/>
              </w:rPr>
              <w:t>Understand risk to use NiMH and Li-ion battery. Please read our </w:t>
            </w:r>
            <w:r>
              <w:rPr>
                <w:rFonts w:hint="default" w:ascii="Arial" w:hAnsi="Arial" w:cs="Arial"/>
                <w:b w:val="0"/>
                <w:i w:val="0"/>
                <w:caps w:val="0"/>
                <w:color w:val="0000FF"/>
                <w:spacing w:val="0"/>
                <w:sz w:val="19"/>
                <w:szCs w:val="19"/>
                <w:u w:val="single"/>
              </w:rPr>
              <w:fldChar w:fldCharType="begin"/>
            </w:r>
            <w:r>
              <w:rPr>
                <w:rFonts w:hint="default" w:ascii="Arial" w:hAnsi="Arial" w:cs="Arial"/>
                <w:b w:val="0"/>
                <w:i w:val="0"/>
                <w:caps w:val="0"/>
                <w:color w:val="0000FF"/>
                <w:spacing w:val="0"/>
                <w:sz w:val="19"/>
                <w:szCs w:val="19"/>
                <w:u w:val="single"/>
              </w:rPr>
              <w:instrText xml:space="preserve"> HYPERLINK "http://www.batteryspace.com/index.asp?PageAction=Custom&amp;ID=32" </w:instrText>
            </w:r>
            <w:r>
              <w:rPr>
                <w:rFonts w:hint="default" w:ascii="Arial" w:hAnsi="Arial" w:cs="Arial"/>
                <w:b w:val="0"/>
                <w:i w:val="0"/>
                <w:caps w:val="0"/>
                <w:color w:val="0000FF"/>
                <w:spacing w:val="0"/>
                <w:sz w:val="19"/>
                <w:szCs w:val="19"/>
                <w:u w:val="single"/>
              </w:rPr>
              <w:fldChar w:fldCharType="separate"/>
            </w:r>
            <w:r>
              <w:rPr>
                <w:rStyle w:val="6"/>
                <w:rFonts w:hint="default" w:ascii="Arial" w:hAnsi="Arial" w:cs="Arial"/>
                <w:b w:val="0"/>
                <w:i w:val="0"/>
                <w:caps w:val="0"/>
                <w:color w:val="0000FF"/>
                <w:spacing w:val="0"/>
                <w:sz w:val="19"/>
                <w:szCs w:val="19"/>
                <w:u w:val="single"/>
              </w:rPr>
              <w:t>safety warning</w:t>
            </w:r>
            <w:r>
              <w:rPr>
                <w:rFonts w:hint="default" w:ascii="Arial" w:hAnsi="Arial" w:cs="Arial"/>
                <w:b w:val="0"/>
                <w:i w:val="0"/>
                <w:caps w:val="0"/>
                <w:color w:val="0000FF"/>
                <w:spacing w:val="0"/>
                <w:sz w:val="19"/>
                <w:szCs w:val="19"/>
                <w:u w:val="single"/>
              </w:rPr>
              <w:fldChar w:fldCharType="end"/>
            </w:r>
            <w:r>
              <w:rPr>
                <w:rFonts w:hint="default" w:ascii="Verdana" w:hAnsi="Verdana" w:cs="Verdana"/>
                <w:b w:val="0"/>
                <w:i w:val="0"/>
                <w:caps w:val="0"/>
                <w:color w:val="000000"/>
                <w:spacing w:val="0"/>
                <w:sz w:val="18"/>
                <w:szCs w:val="18"/>
              </w:rPr>
              <w:t> before buying a battery</w:t>
            </w:r>
          </w:p>
        </w:tc>
      </w:tr>
      <w:tr>
        <w:tblPrEx>
          <w:shd w:val="clear" w:color="auto" w:fill="FFFFFF"/>
          <w:tblLayout w:type="fixed"/>
          <w:tblCellMar>
            <w:top w:w="0" w:type="dxa"/>
            <w:left w:w="0" w:type="dxa"/>
            <w:bottom w:w="0" w:type="dxa"/>
            <w:right w:w="0" w:type="dxa"/>
          </w:tblCellMar>
        </w:tblPrEx>
        <w:trPr>
          <w:gridBefore w:val="1"/>
          <w:wBefore w:w="639" w:type="dxa"/>
          <w:tblCellSpacing w:w="0" w:type="dxa"/>
        </w:trPr>
        <w:tc>
          <w:tcPr>
            <w:tcW w:w="9045" w:type="dxa"/>
            <w:shd w:val="clear" w:color="auto" w:fill="CDC1A7"/>
            <w:vAlign w:val="top"/>
          </w:tcPr>
          <w:p>
            <w:pPr>
              <w:keepNext w:val="0"/>
              <w:keepLines w:val="0"/>
              <w:widowControl/>
              <w:suppressLineNumbers w:val="0"/>
              <w:shd w:val="clear" w:fill="CDC1A7"/>
              <w:spacing w:line="240" w:lineRule="auto"/>
              <w:ind w:left="0" w:firstLine="0"/>
              <w:jc w:val="left"/>
              <w:textAlignment w:val="top"/>
              <w:rPr>
                <w:rFonts w:hint="default" w:ascii="Verdana" w:hAnsi="Verdana" w:cs="Verdana"/>
                <w:b w:val="0"/>
                <w:i w:val="0"/>
                <w:caps w:val="0"/>
                <w:color w:val="000000"/>
                <w:spacing w:val="0"/>
                <w:sz w:val="18"/>
                <w:szCs w:val="18"/>
              </w:rPr>
            </w:pPr>
            <w:bookmarkStart w:id="3" w:name="#Razor"/>
            <w:bookmarkEnd w:id="3"/>
            <w:r>
              <w:rPr>
                <w:rStyle w:val="4"/>
                <w:rFonts w:hint="default" w:ascii="Verdana" w:hAnsi="Verdana" w:eastAsia="宋体" w:cs="Verdana"/>
                <w:i w:val="0"/>
                <w:caps w:val="0"/>
                <w:color w:val="000000"/>
                <w:spacing w:val="0"/>
                <w:kern w:val="0"/>
                <w:sz w:val="18"/>
                <w:szCs w:val="18"/>
                <w:lang w:val="en-US" w:eastAsia="zh-CN" w:bidi="ar"/>
              </w:rPr>
              <w:t xml:space="preserve">How to choose the correct </w:t>
            </w:r>
            <w:bookmarkStart w:id="4" w:name="OLE_LINK6"/>
            <w:r>
              <w:rPr>
                <w:rStyle w:val="4"/>
                <w:rFonts w:hint="default" w:ascii="Verdana" w:hAnsi="Verdana" w:eastAsia="宋体" w:cs="Verdana"/>
                <w:i w:val="0"/>
                <w:caps w:val="0"/>
                <w:color w:val="000000"/>
                <w:spacing w:val="0"/>
                <w:kern w:val="0"/>
                <w:sz w:val="18"/>
                <w:szCs w:val="18"/>
                <w:lang w:val="en-US" w:eastAsia="zh-CN" w:bidi="ar"/>
              </w:rPr>
              <w:t>razor battery</w:t>
            </w:r>
            <w:bookmarkEnd w:id="4"/>
            <w:r>
              <w:rPr>
                <w:rStyle w:val="4"/>
                <w:rFonts w:hint="default" w:ascii="Verdana" w:hAnsi="Verdana" w:eastAsia="宋体" w:cs="Verdana"/>
                <w:i w:val="0"/>
                <w:caps w:val="0"/>
                <w:color w:val="000000"/>
                <w:spacing w:val="0"/>
                <w:kern w:val="0"/>
                <w:sz w:val="18"/>
                <w:szCs w:val="18"/>
                <w:lang w:val="en-US" w:eastAsia="zh-CN" w:bidi="ar"/>
              </w:rPr>
              <w:t>?</w:t>
            </w:r>
          </w:p>
        </w:tc>
      </w:tr>
      <w:tr>
        <w:tblPrEx>
          <w:shd w:val="clear" w:color="auto" w:fill="FFFFFF"/>
          <w:tblLayout w:type="fixed"/>
          <w:tblCellMar>
            <w:top w:w="0" w:type="dxa"/>
            <w:left w:w="0" w:type="dxa"/>
            <w:bottom w:w="0" w:type="dxa"/>
            <w:right w:w="0" w:type="dxa"/>
          </w:tblCellMar>
        </w:tblPrEx>
        <w:trPr>
          <w:gridBefore w:val="1"/>
          <w:wBefore w:w="639" w:type="dxa"/>
          <w:tblCellSpacing w:w="0" w:type="dxa"/>
        </w:trPr>
        <w:tc>
          <w:tcPr>
            <w:tcW w:w="9045" w:type="dxa"/>
            <w:shd w:val="clear" w:color="auto" w:fill="FFFFFF"/>
            <w:vAlign w:val="top"/>
          </w:tcPr>
          <w:p>
            <w:pPr>
              <w:pStyle w:val="2"/>
              <w:keepNext w:val="0"/>
              <w:keepLines w:val="0"/>
              <w:widowControl/>
              <w:suppressLineNumbers w:val="0"/>
              <w:spacing w:before="120" w:beforeAutospacing="0" w:after="120" w:afterAutospacing="0" w:line="240" w:lineRule="auto"/>
              <w:ind w:left="0" w:right="0"/>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8"/>
                <w:szCs w:val="18"/>
              </w:rPr>
              <w:t>There are too many models of Razors on market , we can not tell you which battery is for which model. However, you can find a suitable battery from our website by yourselves following the procedure blow:</w:t>
            </w:r>
          </w:p>
          <w:p>
            <w:pPr>
              <w:keepNext w:val="0"/>
              <w:keepLines w:val="0"/>
              <w:widowControl/>
              <w:numPr>
                <w:ilvl w:val="0"/>
                <w:numId w:val="7"/>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Get a</w:t>
            </w:r>
            <w:bookmarkStart w:id="5" w:name="OLE_LINK7"/>
            <w:r>
              <w:rPr>
                <w:rFonts w:hint="default" w:ascii="Verdana" w:hAnsi="Verdana" w:cs="Verdana"/>
                <w:b w:val="0"/>
                <w:i w:val="0"/>
                <w:caps w:val="0"/>
                <w:color w:val="000000"/>
                <w:spacing w:val="0"/>
                <w:sz w:val="18"/>
                <w:szCs w:val="18"/>
              </w:rPr>
              <w:t xml:space="preserve"> ruler</w:t>
            </w:r>
            <w:bookmarkEnd w:id="5"/>
            <w:r>
              <w:rPr>
                <w:rFonts w:hint="default" w:ascii="Verdana" w:hAnsi="Verdana" w:cs="Verdana"/>
                <w:b w:val="0"/>
                <w:i w:val="0"/>
                <w:caps w:val="0"/>
                <w:color w:val="000000"/>
                <w:spacing w:val="0"/>
                <w:sz w:val="18"/>
                <w:szCs w:val="18"/>
              </w:rPr>
              <w:t xml:space="preserve"> and </w:t>
            </w:r>
            <w:bookmarkStart w:id="6" w:name="OLE_LINK8"/>
            <w:r>
              <w:rPr>
                <w:rFonts w:hint="default" w:ascii="Verdana" w:hAnsi="Verdana" w:cs="Verdana"/>
                <w:b w:val="0"/>
                <w:i w:val="0"/>
                <w:caps w:val="0"/>
                <w:color w:val="000000"/>
                <w:spacing w:val="0"/>
                <w:sz w:val="18"/>
                <w:szCs w:val="18"/>
              </w:rPr>
              <w:t>voltage meter</w:t>
            </w:r>
            <w:bookmarkEnd w:id="6"/>
            <w:r>
              <w:rPr>
                <w:rFonts w:hint="default" w:ascii="Verdana" w:hAnsi="Verdana" w:cs="Verdana"/>
                <w:b w:val="0"/>
                <w:i w:val="0"/>
                <w:caps w:val="0"/>
                <w:color w:val="000000"/>
                <w:spacing w:val="0"/>
                <w:sz w:val="18"/>
                <w:szCs w:val="18"/>
              </w:rPr>
              <w:t xml:space="preserve"> in hand</w:t>
            </w:r>
          </w:p>
          <w:p>
            <w:pPr>
              <w:keepNext w:val="0"/>
              <w:keepLines w:val="0"/>
              <w:widowControl/>
              <w:numPr>
                <w:ilvl w:val="0"/>
                <w:numId w:val="7"/>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Determine your battery pack voltage --- Account how many cell in your original battery pack.  Each cell has 1.2V.  For example, if there are two single cells in your pack, its voltage is 2.4V.  You can double check battery voltage by voltage meter if battery is not dead.</w:t>
            </w:r>
          </w:p>
          <w:p>
            <w:pPr>
              <w:keepNext w:val="0"/>
              <w:keepLines w:val="0"/>
              <w:widowControl/>
              <w:numPr>
                <w:ilvl w:val="0"/>
                <w:numId w:val="7"/>
              </w:numPr>
              <w:suppressLineNumbers w:val="0"/>
              <w:spacing w:before="0" w:beforeAutospacing="1" w:after="0" w:afterAutospacing="1" w:line="240" w:lineRule="auto"/>
              <w:ind w:left="720" w:hanging="360"/>
            </w:pPr>
            <w:bookmarkStart w:id="7" w:name="OLE_LINK1"/>
            <w:r>
              <w:rPr>
                <w:rFonts w:hint="default" w:ascii="Verdana" w:hAnsi="Verdana" w:cs="Verdana"/>
                <w:b w:val="0"/>
                <w:i w:val="0"/>
                <w:caps w:val="0"/>
                <w:color w:val="000000"/>
                <w:spacing w:val="0"/>
                <w:sz w:val="18"/>
                <w:szCs w:val="18"/>
              </w:rPr>
              <w:t>Determine battery pack's size  ( length x width x Height)</w:t>
            </w:r>
          </w:p>
          <w:bookmarkEnd w:id="7"/>
          <w:p>
            <w:pPr>
              <w:keepNext w:val="0"/>
              <w:keepLines w:val="0"/>
              <w:widowControl/>
              <w:numPr>
                <w:ilvl w:val="0"/>
                <w:numId w:val="7"/>
              </w:numPr>
              <w:suppressLineNumbers w:val="0"/>
              <w:spacing w:before="0" w:beforeAutospacing="1" w:after="0" w:afterAutospacing="1" w:line="240" w:lineRule="auto"/>
              <w:ind w:left="720" w:hanging="360"/>
              <w:rPr>
                <w:rFonts w:hint="eastAsia" w:ascii="Verdana" w:hAnsi="Verdana" w:cs="Verdana"/>
                <w:b w:val="0"/>
                <w:i w:val="0"/>
                <w:caps w:val="0"/>
                <w:color w:val="000000"/>
                <w:spacing w:val="0"/>
                <w:sz w:val="18"/>
                <w:szCs w:val="18"/>
                <w:lang w:val="en-US" w:eastAsia="zh-CN"/>
              </w:rPr>
            </w:pPr>
            <w:r>
              <w:rPr>
                <w:rFonts w:hint="default" w:ascii="Verdana" w:hAnsi="Verdana" w:cs="Verdana"/>
                <w:b w:val="0"/>
                <w:i w:val="0"/>
                <w:caps w:val="0"/>
                <w:color w:val="000000"/>
                <w:spacing w:val="0"/>
                <w:sz w:val="18"/>
                <w:szCs w:val="18"/>
              </w:rPr>
              <w:t>Choose a battery pack from </w:t>
            </w:r>
            <w:r>
              <w:rPr>
                <w:rFonts w:hint="default" w:ascii="Arial" w:hAnsi="Arial" w:cs="Arial"/>
                <w:b w:val="0"/>
                <w:i w:val="0"/>
                <w:caps w:val="0"/>
                <w:color w:val="0000FF"/>
                <w:spacing w:val="0"/>
                <w:sz w:val="19"/>
                <w:szCs w:val="19"/>
                <w:u w:val="single"/>
              </w:rPr>
              <w:fldChar w:fldCharType="begin"/>
            </w:r>
            <w:r>
              <w:rPr>
                <w:rFonts w:hint="default" w:ascii="Arial" w:hAnsi="Arial" w:cs="Arial"/>
                <w:b w:val="0"/>
                <w:i w:val="0"/>
                <w:caps w:val="0"/>
                <w:color w:val="0000FF"/>
                <w:spacing w:val="0"/>
                <w:sz w:val="19"/>
                <w:szCs w:val="19"/>
                <w:u w:val="single"/>
              </w:rPr>
              <w:instrText xml:space="preserve"> HYPERLINK "http://www.batteryspace.com/index.asp?PageAction=VIEWCATS&amp;Category=496" </w:instrText>
            </w:r>
            <w:r>
              <w:rPr>
                <w:rFonts w:hint="default" w:ascii="Arial" w:hAnsi="Arial" w:cs="Arial"/>
                <w:b w:val="0"/>
                <w:i w:val="0"/>
                <w:caps w:val="0"/>
                <w:color w:val="0000FF"/>
                <w:spacing w:val="0"/>
                <w:sz w:val="19"/>
                <w:szCs w:val="19"/>
                <w:u w:val="single"/>
              </w:rPr>
              <w:fldChar w:fldCharType="separate"/>
            </w:r>
            <w:r>
              <w:rPr>
                <w:rStyle w:val="6"/>
                <w:rFonts w:hint="default" w:ascii="Arial" w:hAnsi="Arial" w:cs="Arial"/>
                <w:b w:val="0"/>
                <w:i w:val="0"/>
                <w:caps w:val="0"/>
                <w:color w:val="0000FF"/>
                <w:spacing w:val="0"/>
                <w:sz w:val="19"/>
                <w:szCs w:val="19"/>
                <w:u w:val="single"/>
              </w:rPr>
              <w:t>Razor battery</w:t>
            </w:r>
            <w:r>
              <w:rPr>
                <w:rFonts w:hint="default" w:ascii="Arial" w:hAnsi="Arial" w:cs="Arial"/>
                <w:b w:val="0"/>
                <w:i w:val="0"/>
                <w:caps w:val="0"/>
                <w:color w:val="0000FF"/>
                <w:spacing w:val="0"/>
                <w:sz w:val="19"/>
                <w:szCs w:val="19"/>
                <w:u w:val="single"/>
              </w:rPr>
              <w:fldChar w:fldCharType="end"/>
            </w:r>
            <w:r>
              <w:rPr>
                <w:rFonts w:hint="default" w:ascii="Verdana" w:hAnsi="Verdana" w:cs="Verdana"/>
                <w:b w:val="0"/>
                <w:i w:val="0"/>
                <w:caps w:val="0"/>
                <w:color w:val="000000"/>
                <w:spacing w:val="0"/>
                <w:sz w:val="18"/>
                <w:szCs w:val="18"/>
              </w:rPr>
              <w:t> with smaller size and same voltage</w:t>
            </w:r>
          </w:p>
          <w:p>
            <w:pPr>
              <w:keepNext w:val="0"/>
              <w:keepLines w:val="0"/>
              <w:widowControl/>
              <w:numPr>
                <w:ilvl w:val="0"/>
                <w:numId w:val="7"/>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Please be advised  as long as battery voltage is correct, and battery pack can put in your razor, you can use it to replace your original batter</w:t>
            </w:r>
            <w:r>
              <w:rPr>
                <w:rFonts w:hint="eastAsia" w:ascii="Verdana" w:hAnsi="Verdana" w:cs="Verdana"/>
                <w:b w:val="0"/>
                <w:i w:val="0"/>
                <w:caps w:val="0"/>
                <w:color w:val="000000"/>
                <w:spacing w:val="0"/>
                <w:sz w:val="18"/>
                <w:szCs w:val="18"/>
                <w:lang w:val="en-US" w:eastAsia="zh-CN"/>
              </w:rPr>
              <w:t>y</w:t>
            </w:r>
          </w:p>
          <w:p>
            <w:pPr>
              <w:keepNext w:val="0"/>
              <w:keepLines w:val="0"/>
              <w:widowControl/>
              <w:numPr>
                <w:ilvl w:val="1"/>
                <w:numId w:val="8"/>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Whatever mAh rating,  higher mAh always is better</w:t>
            </w:r>
          </w:p>
          <w:p>
            <w:pPr>
              <w:keepNext w:val="0"/>
              <w:keepLines w:val="0"/>
              <w:widowControl/>
              <w:numPr>
                <w:ilvl w:val="1"/>
                <w:numId w:val="8"/>
              </w:numPr>
              <w:suppressLineNumbers w:val="0"/>
              <w:tabs>
                <w:tab w:val="left" w:pos="1440"/>
              </w:tabs>
              <w:spacing w:before="0" w:beforeAutospacing="1" w:after="0" w:afterAutospacing="1" w:line="240" w:lineRule="auto"/>
              <w:ind w:left="1440" w:hanging="360"/>
              <w:rPr>
                <w:rFonts w:hint="eastAsia" w:ascii="Verdana" w:hAnsi="Verdana" w:cs="Verdana"/>
                <w:b w:val="0"/>
                <w:i w:val="0"/>
                <w:caps w:val="0"/>
                <w:color w:val="000000"/>
                <w:spacing w:val="0"/>
                <w:sz w:val="18"/>
                <w:szCs w:val="18"/>
                <w:lang w:val="en-US" w:eastAsia="zh-CN"/>
              </w:rPr>
            </w:pPr>
            <w:r>
              <w:rPr>
                <w:rFonts w:hint="default" w:ascii="Verdana" w:hAnsi="Verdana" w:cs="Verdana"/>
                <w:b w:val="0"/>
                <w:i w:val="0"/>
                <w:caps w:val="0"/>
                <w:color w:val="000000"/>
                <w:spacing w:val="0"/>
                <w:sz w:val="18"/>
                <w:szCs w:val="18"/>
              </w:rPr>
              <w:t>Whatever  shape same or not,  as long as it can put in razor</w:t>
            </w:r>
          </w:p>
          <w:p>
            <w:pPr>
              <w:keepNext w:val="0"/>
              <w:keepLines w:val="0"/>
              <w:widowControl/>
              <w:numPr>
                <w:ilvl w:val="0"/>
                <w:numId w:val="7"/>
              </w:numPr>
              <w:suppressLineNumbers w:val="0"/>
              <w:spacing w:before="0" w:beforeAutospacing="1" w:after="0" w:afterAutospacing="1" w:line="240" w:lineRule="auto"/>
              <w:ind w:left="720" w:hanging="360"/>
              <w:rPr>
                <w:rFonts w:hint="default" w:ascii="Verdana" w:hAnsi="Verdana" w:eastAsia="宋体" w:cs="Verdana"/>
                <w:b w:val="0"/>
                <w:i w:val="0"/>
                <w:caps w:val="0"/>
                <w:color w:val="000000"/>
                <w:spacing w:val="0"/>
                <w:kern w:val="0"/>
                <w:sz w:val="18"/>
                <w:szCs w:val="18"/>
                <w:lang w:val="en-US" w:eastAsia="zh-CN" w:bidi="ar"/>
              </w:rPr>
            </w:pPr>
            <w:bookmarkStart w:id="8" w:name="OLE_LINK2"/>
            <w:r>
              <w:rPr>
                <w:rFonts w:hint="default" w:ascii="Verdana" w:hAnsi="Verdana" w:cs="Verdana"/>
                <w:b w:val="0"/>
                <w:i w:val="0"/>
                <w:caps w:val="0"/>
                <w:color w:val="000000"/>
                <w:spacing w:val="0"/>
                <w:sz w:val="18"/>
                <w:szCs w:val="18"/>
              </w:rPr>
              <w:t>Warning:  Battery pack must be connected to razor with correct polarity, e,g positive to positive and negative to negative.  Please double check polarity on the both of Razor and battery before using.</w:t>
            </w:r>
            <w:bookmarkEnd w:id="8"/>
          </w:p>
          <w:p>
            <w:pPr>
              <w:keepNext w:val="0"/>
              <w:keepLines w:val="0"/>
              <w:widowControl/>
              <w:suppressLineNumbers w:val="0"/>
              <w:spacing w:line="240" w:lineRule="auto"/>
              <w:ind w:left="0" w:firstLine="0"/>
              <w:jc w:val="left"/>
              <w:textAlignment w:val="top"/>
              <w:rPr>
                <w:rFonts w:hint="default" w:ascii="Verdana" w:hAnsi="Verdana" w:eastAsia="宋体" w:cs="Verdana"/>
                <w:b w:val="0"/>
                <w:i w:val="0"/>
                <w:caps w:val="0"/>
                <w:color w:val="000000"/>
                <w:spacing w:val="0"/>
                <w:kern w:val="0"/>
                <w:sz w:val="18"/>
                <w:szCs w:val="18"/>
                <w:lang w:val="en-US" w:eastAsia="zh-CN" w:bidi="ar"/>
              </w:rPr>
            </w:pPr>
          </w:p>
          <w:p>
            <w:pPr>
              <w:keepNext w:val="0"/>
              <w:keepLines w:val="0"/>
              <w:widowControl/>
              <w:suppressLineNumbers w:val="0"/>
              <w:spacing w:line="240" w:lineRule="auto"/>
              <w:ind w:left="0" w:firstLine="0"/>
              <w:jc w:val="left"/>
              <w:textAlignment w:val="top"/>
              <w:rPr>
                <w:rFonts w:hint="default" w:ascii="Verdana" w:hAnsi="Verdana" w:eastAsia="宋体" w:cs="Verdana"/>
                <w:b w:val="0"/>
                <w:i w:val="0"/>
                <w:caps w:val="0"/>
                <w:color w:val="000000"/>
                <w:spacing w:val="0"/>
                <w:kern w:val="0"/>
                <w:sz w:val="18"/>
                <w:szCs w:val="18"/>
                <w:lang w:val="en-US" w:eastAsia="zh-CN" w:bidi="ar"/>
              </w:rPr>
            </w:pPr>
          </w:p>
          <w:p>
            <w:pPr>
              <w:keepNext w:val="0"/>
              <w:keepLines w:val="0"/>
              <w:widowControl/>
              <w:suppressLineNumbers w:val="0"/>
              <w:spacing w:line="240" w:lineRule="auto"/>
              <w:ind w:left="0" w:firstLine="0"/>
              <w:jc w:val="left"/>
              <w:textAlignment w:val="top"/>
              <w:rPr>
                <w:rFonts w:hint="default" w:ascii="Verdana" w:hAnsi="Verdana" w:eastAsia="宋体" w:cs="Verdana"/>
                <w:b w:val="0"/>
                <w:i w:val="0"/>
                <w:caps w:val="0"/>
                <w:color w:val="000000"/>
                <w:spacing w:val="0"/>
                <w:kern w:val="0"/>
                <w:sz w:val="18"/>
                <w:szCs w:val="18"/>
                <w:lang w:val="en-US" w:eastAsia="zh-CN" w:bidi="ar"/>
              </w:rPr>
            </w:pPr>
          </w:p>
          <w:p>
            <w:pPr>
              <w:keepNext w:val="0"/>
              <w:keepLines w:val="0"/>
              <w:widowControl/>
              <w:suppressLineNumbers w:val="0"/>
              <w:spacing w:line="240" w:lineRule="auto"/>
              <w:ind w:left="0" w:firstLine="0"/>
              <w:jc w:val="left"/>
              <w:textAlignment w:val="top"/>
              <w:rPr>
                <w:rFonts w:hint="default" w:ascii="Verdana" w:hAnsi="Verdana" w:eastAsia="宋体" w:cs="Verdana"/>
                <w:b w:val="0"/>
                <w:i w:val="0"/>
                <w:caps w:val="0"/>
                <w:color w:val="000000"/>
                <w:spacing w:val="0"/>
                <w:kern w:val="0"/>
                <w:sz w:val="18"/>
                <w:szCs w:val="18"/>
                <w:lang w:val="en-US" w:eastAsia="zh-CN" w:bidi="ar"/>
              </w:rPr>
            </w:pPr>
            <w:bookmarkStart w:id="9" w:name="_GoBack"/>
            <w:bookmarkEnd w:id="9"/>
          </w:p>
          <w:p>
            <w:pPr>
              <w:keepNext w:val="0"/>
              <w:keepLines w:val="0"/>
              <w:widowControl/>
              <w:suppressLineNumbers w:val="0"/>
              <w:spacing w:line="240" w:lineRule="auto"/>
              <w:ind w:left="0" w:firstLine="0"/>
              <w:jc w:val="left"/>
              <w:textAlignment w:val="top"/>
              <w:rPr>
                <w:rFonts w:hint="default" w:ascii="Verdana" w:hAnsi="Verdana" w:eastAsia="宋体" w:cs="Verdana"/>
                <w:b w:val="0"/>
                <w:i w:val="0"/>
                <w:caps w:val="0"/>
                <w:color w:val="000000"/>
                <w:spacing w:val="0"/>
                <w:kern w:val="0"/>
                <w:sz w:val="18"/>
                <w:szCs w:val="18"/>
                <w:lang w:val="en-US" w:eastAsia="zh-CN" w:bidi="ar"/>
              </w:rPr>
            </w:pPr>
          </w:p>
        </w:tc>
      </w:tr>
      <w:tr>
        <w:tblPrEx>
          <w:shd w:val="clear" w:color="auto" w:fill="FFFFFF"/>
          <w:tblLayout w:type="fixed"/>
          <w:tblCellMar>
            <w:top w:w="0" w:type="dxa"/>
            <w:left w:w="0" w:type="dxa"/>
            <w:bottom w:w="0" w:type="dxa"/>
            <w:right w:w="0" w:type="dxa"/>
          </w:tblCellMar>
        </w:tblPrEx>
        <w:trPr>
          <w:gridBefore w:val="1"/>
          <w:wBefore w:w="639" w:type="dxa"/>
          <w:tblCellSpacing w:w="0" w:type="dxa"/>
        </w:trPr>
        <w:tc>
          <w:tcPr>
            <w:tcW w:w="9045" w:type="dxa"/>
            <w:shd w:val="clear" w:color="auto" w:fill="FFFFFF"/>
            <w:vAlign w:val="top"/>
          </w:tcPr>
          <w:p>
            <w:pPr>
              <w:keepNext w:val="0"/>
              <w:keepLines w:val="0"/>
              <w:widowControl/>
              <w:numPr>
                <w:ilvl w:val="0"/>
                <w:numId w:val="9"/>
              </w:numPr>
              <w:suppressLineNumbers w:val="0"/>
              <w:spacing w:before="0" w:beforeAutospacing="1" w:after="0" w:afterAutospacing="1" w:line="240" w:lineRule="auto"/>
              <w:ind w:left="720" w:hanging="360"/>
            </w:pPr>
            <w:r>
              <w:rPr>
                <w:rFonts w:hint="default" w:ascii="Verdana" w:hAnsi="Verdana" w:cs="Verdana"/>
                <w:b w:val="0"/>
                <w:i w:val="0"/>
                <w:caps w:val="0"/>
                <w:color w:val="000000"/>
                <w:spacing w:val="0"/>
                <w:sz w:val="18"/>
                <w:szCs w:val="18"/>
              </w:rPr>
              <w:t> </w:t>
            </w:r>
            <w:r>
              <w:rPr>
                <w:rStyle w:val="4"/>
                <w:rFonts w:hint="default" w:ascii="Verdana" w:hAnsi="Verdana" w:cs="Verdana"/>
                <w:i w:val="0"/>
                <w:caps w:val="0"/>
                <w:color w:val="000000"/>
                <w:spacing w:val="0"/>
                <w:sz w:val="18"/>
                <w:szCs w:val="18"/>
              </w:rPr>
              <w:t>How to change connector and Cable</w:t>
            </w:r>
          </w:p>
          <w:p>
            <w:pPr>
              <w:keepNext w:val="0"/>
              <w:keepLines w:val="0"/>
              <w:widowControl/>
              <w:numPr>
                <w:ilvl w:val="1"/>
                <w:numId w:val="10"/>
              </w:numPr>
              <w:suppressLineNumbers w:val="0"/>
              <w:tabs>
                <w:tab w:val="left" w:pos="1440"/>
              </w:tabs>
              <w:spacing w:before="0" w:beforeAutospacing="1" w:after="0" w:afterAutospacing="1" w:line="240" w:lineRule="auto"/>
              <w:ind w:left="1440" w:hanging="360"/>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8"/>
                <w:szCs w:val="18"/>
              </w:rPr>
              <w:t>All brands bike light's connectors and cable are customized in special size , and can not be exchanged</w:t>
            </w:r>
          </w:p>
          <w:p>
            <w:pPr>
              <w:keepNext w:val="0"/>
              <w:keepLines w:val="0"/>
              <w:widowControl/>
              <w:numPr>
                <w:ilvl w:val="1"/>
                <w:numId w:val="10"/>
              </w:numPr>
              <w:suppressLineNumbers w:val="0"/>
              <w:tabs>
                <w:tab w:val="left" w:pos="1440"/>
              </w:tabs>
              <w:spacing w:before="0" w:beforeAutospacing="1" w:after="0" w:afterAutospacing="1" w:line="240" w:lineRule="auto"/>
              <w:ind w:left="1440" w:hanging="360"/>
            </w:pPr>
            <w:r>
              <w:rPr>
                <w:rFonts w:hint="default" w:ascii="Verdana" w:hAnsi="Verdana" w:cs="Verdana"/>
                <w:b w:val="0"/>
                <w:i w:val="0"/>
                <w:caps w:val="0"/>
                <w:color w:val="000000"/>
                <w:spacing w:val="0"/>
                <w:sz w:val="18"/>
                <w:szCs w:val="18"/>
              </w:rPr>
              <w:t>You shall keep the connector in your old battery pack and install it to new battery modules</w:t>
            </w:r>
          </w:p>
          <w:p>
            <w:pPr>
              <w:keepNext w:val="0"/>
              <w:keepLines w:val="0"/>
              <w:widowControl/>
              <w:numPr>
                <w:ilvl w:val="1"/>
                <w:numId w:val="10"/>
              </w:numPr>
              <w:suppressLineNumbers w:val="0"/>
              <w:tabs>
                <w:tab w:val="left" w:pos="1440"/>
              </w:tabs>
              <w:spacing w:before="0" w:beforeAutospacing="1" w:after="0" w:afterAutospacing="1" w:line="240" w:lineRule="auto"/>
              <w:ind w:left="1440" w:hanging="360"/>
              <w:rPr>
                <w:rFonts w:hint="eastAsia" w:ascii="Verdana" w:hAnsi="Verdana" w:cs="Verdana"/>
                <w:b w:val="0"/>
                <w:i w:val="0"/>
                <w:caps w:val="0"/>
                <w:color w:val="000000"/>
                <w:spacing w:val="0"/>
                <w:sz w:val="18"/>
                <w:szCs w:val="18"/>
                <w:lang w:val="en-US" w:eastAsia="zh-CN"/>
              </w:rPr>
            </w:pPr>
            <w:r>
              <w:rPr>
                <w:rFonts w:hint="default" w:ascii="Verdana" w:hAnsi="Verdana" w:cs="Verdana"/>
                <w:b w:val="0"/>
                <w:i w:val="0"/>
                <w:caps w:val="0"/>
                <w:color w:val="000000"/>
                <w:spacing w:val="0"/>
                <w:sz w:val="18"/>
                <w:szCs w:val="18"/>
              </w:rPr>
              <w:t>For HID light, you must connect cable in right polarity : positive to positive and negative to negative , otherwise, HID light can not be fired. </w:t>
            </w:r>
          </w:p>
          <w:p>
            <w:pPr>
              <w:keepNext w:val="0"/>
              <w:keepLines w:val="0"/>
              <w:widowControl/>
              <w:numPr>
                <w:ilvl w:val="1"/>
                <w:numId w:val="10"/>
              </w:numPr>
              <w:suppressLineNumbers w:val="0"/>
              <w:tabs>
                <w:tab w:val="left" w:pos="1440"/>
              </w:tabs>
              <w:spacing w:before="0" w:beforeAutospacing="1" w:after="0" w:afterAutospacing="1" w:line="240" w:lineRule="auto"/>
              <w:ind w:left="1440" w:hanging="360"/>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8"/>
                <w:szCs w:val="18"/>
              </w:rPr>
              <w:t>You shall use Iron gun to solder junctions well, and use electric tape wrapping the the junctions.</w:t>
            </w:r>
          </w:p>
          <w:p>
            <w:pPr>
              <w:keepNext w:val="0"/>
              <w:keepLines w:val="0"/>
              <w:widowControl/>
              <w:numPr>
                <w:numId w:val="0"/>
              </w:numPr>
              <w:suppressLineNumbers w:val="0"/>
              <w:tabs>
                <w:tab w:val="center" w:pos="4522"/>
              </w:tabs>
              <w:spacing w:before="0" w:beforeAutospacing="1" w:after="0" w:afterAutospacing="1" w:line="240" w:lineRule="auto"/>
              <w:rPr>
                <w:rFonts w:hint="default" w:ascii="Verdana" w:hAnsi="Verdana" w:cs="Verdana"/>
                <w:b w:val="0"/>
                <w:i w:val="0"/>
                <w:caps w:val="0"/>
                <w:color w:val="000000"/>
                <w:spacing w:val="0"/>
                <w:sz w:val="18"/>
                <w:szCs w:val="18"/>
              </w:rPr>
            </w:pPr>
          </w:p>
          <w:p>
            <w:pPr>
              <w:keepNext w:val="0"/>
              <w:keepLines w:val="0"/>
              <w:widowControl/>
              <w:numPr>
                <w:ilvl w:val="0"/>
                <w:numId w:val="0"/>
              </w:numPr>
              <w:suppressLineNumbers w:val="0"/>
              <w:spacing w:before="0" w:beforeAutospacing="1" w:after="0" w:afterAutospacing="1" w:line="240" w:lineRule="auto"/>
              <w:ind w:left="1080" w:leftChars="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752A"/>
    <w:multiLevelType w:val="multilevel"/>
    <w:tmpl w:val="577F752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77F7535"/>
    <w:multiLevelType w:val="multilevel"/>
    <w:tmpl w:val="577F75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77F7540"/>
    <w:multiLevelType w:val="multilevel"/>
    <w:tmpl w:val="577F75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77F7556"/>
    <w:multiLevelType w:val="multilevel"/>
    <w:tmpl w:val="577F75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654D"/>
    <w:rsid w:val="04AC104F"/>
    <w:rsid w:val="17C77A94"/>
    <w:rsid w:val="1CD85011"/>
    <w:rsid w:val="1DA80330"/>
    <w:rsid w:val="28A83FE9"/>
    <w:rsid w:val="2D640AFA"/>
    <w:rsid w:val="33F01150"/>
    <w:rsid w:val="35F51CF2"/>
    <w:rsid w:val="377F2346"/>
    <w:rsid w:val="3A381D6D"/>
    <w:rsid w:val="3ECE5ED7"/>
    <w:rsid w:val="50B3346C"/>
    <w:rsid w:val="53BB22D5"/>
    <w:rsid w:val="57100118"/>
    <w:rsid w:val="668114CF"/>
    <w:rsid w:val="6A25022C"/>
    <w:rsid w:val="6B4C519B"/>
    <w:rsid w:val="7528081D"/>
    <w:rsid w:val="77D47F2C"/>
    <w:rsid w:val="7A337B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Manager</dc:creator>
  <cp:lastModifiedBy>NO.2</cp:lastModifiedBy>
  <dcterms:modified xsi:type="dcterms:W3CDTF">2016-08-26T06:00:37Z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